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90B" w:rsidRPr="004F3B5B" w:rsidRDefault="00ED490B" w:rsidP="00ED490B">
      <w:pPr>
        <w:pStyle w:val="Normal1"/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4F3B5B">
        <w:rPr>
          <w:rFonts w:ascii="Times New Roman" w:eastAsia="Times New Roman" w:hAnsi="Times New Roman" w:cs="Times New Roman"/>
          <w:b/>
        </w:rPr>
        <w:t xml:space="preserve">Prijedlog tematske pripreme </w:t>
      </w:r>
    </w:p>
    <w:tbl>
      <w:tblPr>
        <w:tblW w:w="9510" w:type="dxa"/>
        <w:tblInd w:w="-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365"/>
        <w:gridCol w:w="564"/>
        <w:gridCol w:w="711"/>
        <w:gridCol w:w="1140"/>
        <w:gridCol w:w="570"/>
        <w:gridCol w:w="990"/>
        <w:gridCol w:w="1080"/>
        <w:gridCol w:w="471"/>
        <w:gridCol w:w="1614"/>
        <w:gridCol w:w="1005"/>
      </w:tblGrid>
      <w:tr w:rsidR="00ED490B" w:rsidRPr="004F3B5B" w:rsidTr="002E4C6C">
        <w:tc>
          <w:tcPr>
            <w:tcW w:w="1365" w:type="dxa"/>
            <w:shd w:val="clear" w:color="auto" w:fill="EAF1DD" w:themeFill="accent3" w:themeFillTint="33"/>
          </w:tcPr>
          <w:p w:rsidR="00ED490B" w:rsidRPr="004F3B5B" w:rsidRDefault="00ED490B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4F3B5B">
              <w:rPr>
                <w:rFonts w:ascii="Times New Roman" w:eastAsia="Times New Roman" w:hAnsi="Times New Roman" w:cs="Times New Roman"/>
                <w:b/>
              </w:rPr>
              <w:t>Predmet:</w:t>
            </w:r>
          </w:p>
        </w:tc>
        <w:tc>
          <w:tcPr>
            <w:tcW w:w="1275" w:type="dxa"/>
            <w:gridSpan w:val="2"/>
            <w:shd w:val="clear" w:color="auto" w:fill="FFFFFF"/>
          </w:tcPr>
          <w:p w:rsidR="00ED490B" w:rsidRPr="004F3B5B" w:rsidRDefault="00ED490B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4F3B5B">
              <w:rPr>
                <w:rFonts w:ascii="Times New Roman" w:eastAsia="Times New Roman" w:hAnsi="Times New Roman" w:cs="Times New Roman"/>
              </w:rPr>
              <w:t>Biologija</w:t>
            </w:r>
          </w:p>
        </w:tc>
        <w:tc>
          <w:tcPr>
            <w:tcW w:w="1140" w:type="dxa"/>
            <w:shd w:val="clear" w:color="auto" w:fill="EAF1DD" w:themeFill="accent3" w:themeFillTint="33"/>
          </w:tcPr>
          <w:p w:rsidR="00ED490B" w:rsidRPr="004F3B5B" w:rsidRDefault="00ED490B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4F3B5B">
              <w:rPr>
                <w:rFonts w:ascii="Times New Roman" w:eastAsia="Times New Roman" w:hAnsi="Times New Roman" w:cs="Times New Roman"/>
                <w:b/>
              </w:rPr>
              <w:t>Razred:</w:t>
            </w:r>
          </w:p>
        </w:tc>
        <w:tc>
          <w:tcPr>
            <w:tcW w:w="570" w:type="dxa"/>
          </w:tcPr>
          <w:p w:rsidR="00ED490B" w:rsidRPr="004F3B5B" w:rsidRDefault="00ED490B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4F3B5B">
              <w:rPr>
                <w:rFonts w:ascii="Times New Roman" w:eastAsia="Times New Roman" w:hAnsi="Times New Roman" w:cs="Times New Roman"/>
              </w:rPr>
              <w:t xml:space="preserve">7. </w:t>
            </w:r>
          </w:p>
        </w:tc>
        <w:tc>
          <w:tcPr>
            <w:tcW w:w="2070" w:type="dxa"/>
            <w:gridSpan w:val="2"/>
            <w:shd w:val="clear" w:color="auto" w:fill="EAF1DD" w:themeFill="accent3" w:themeFillTint="33"/>
          </w:tcPr>
          <w:p w:rsidR="00ED490B" w:rsidRPr="004F3B5B" w:rsidRDefault="00ED490B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4F3B5B">
              <w:rPr>
                <w:rFonts w:ascii="Times New Roman" w:eastAsia="Times New Roman" w:hAnsi="Times New Roman" w:cs="Times New Roman"/>
                <w:b/>
              </w:rPr>
              <w:t>Mjesto i datum:</w:t>
            </w:r>
          </w:p>
        </w:tc>
        <w:tc>
          <w:tcPr>
            <w:tcW w:w="3090" w:type="dxa"/>
            <w:gridSpan w:val="3"/>
            <w:shd w:val="clear" w:color="auto" w:fill="auto"/>
          </w:tcPr>
          <w:p w:rsidR="00ED490B" w:rsidRPr="004F3B5B" w:rsidRDefault="00ED490B" w:rsidP="002E4C6C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D490B" w:rsidRPr="004F3B5B" w:rsidTr="002E4C6C">
        <w:tc>
          <w:tcPr>
            <w:tcW w:w="2640" w:type="dxa"/>
            <w:gridSpan w:val="3"/>
            <w:shd w:val="clear" w:color="auto" w:fill="EAF1DD" w:themeFill="accent3" w:themeFillTint="33"/>
          </w:tcPr>
          <w:p w:rsidR="00ED490B" w:rsidRPr="004F3B5B" w:rsidRDefault="00ED490B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4F3B5B">
              <w:rPr>
                <w:rFonts w:ascii="Times New Roman" w:eastAsia="Times New Roman" w:hAnsi="Times New Roman" w:cs="Times New Roman"/>
                <w:b/>
              </w:rPr>
              <w:t>Učitelj/učiteljica:</w:t>
            </w:r>
          </w:p>
        </w:tc>
        <w:tc>
          <w:tcPr>
            <w:tcW w:w="2700" w:type="dxa"/>
            <w:gridSpan w:val="3"/>
          </w:tcPr>
          <w:p w:rsidR="00ED490B" w:rsidRPr="004F3B5B" w:rsidRDefault="00ED490B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shd w:val="clear" w:color="auto" w:fill="EAF1DD" w:themeFill="accent3" w:themeFillTint="33"/>
          </w:tcPr>
          <w:p w:rsidR="00ED490B" w:rsidRPr="004F3B5B" w:rsidRDefault="00ED490B" w:rsidP="002E4C6C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F3B5B">
              <w:rPr>
                <w:rFonts w:ascii="Times New Roman" w:eastAsia="Times New Roman" w:hAnsi="Times New Roman" w:cs="Times New Roman"/>
                <w:b/>
              </w:rPr>
              <w:t>Škola:</w:t>
            </w:r>
          </w:p>
        </w:tc>
        <w:tc>
          <w:tcPr>
            <w:tcW w:w="3090" w:type="dxa"/>
            <w:gridSpan w:val="3"/>
          </w:tcPr>
          <w:p w:rsidR="00ED490B" w:rsidRPr="004F3B5B" w:rsidRDefault="00ED490B" w:rsidP="002E4C6C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D490B" w:rsidRPr="004F3B5B" w:rsidTr="002E4C6C">
        <w:tc>
          <w:tcPr>
            <w:tcW w:w="2640" w:type="dxa"/>
            <w:gridSpan w:val="3"/>
            <w:shd w:val="clear" w:color="auto" w:fill="EAF1DD" w:themeFill="accent3" w:themeFillTint="33"/>
          </w:tcPr>
          <w:p w:rsidR="00ED490B" w:rsidRPr="004F3B5B" w:rsidRDefault="00ED490B" w:rsidP="002E4C6C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4F3B5B">
              <w:rPr>
                <w:rFonts w:ascii="Times New Roman" w:eastAsia="Times New Roman" w:hAnsi="Times New Roman" w:cs="Times New Roman"/>
                <w:b/>
              </w:rPr>
              <w:t>Tema:</w:t>
            </w:r>
          </w:p>
        </w:tc>
        <w:tc>
          <w:tcPr>
            <w:tcW w:w="3780" w:type="dxa"/>
            <w:gridSpan w:val="4"/>
            <w:shd w:val="clear" w:color="auto" w:fill="auto"/>
          </w:tcPr>
          <w:p w:rsidR="00ED490B" w:rsidRPr="00253DF3" w:rsidRDefault="00ED490B" w:rsidP="002E4C6C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F79646" w:themeColor="accent6"/>
              </w:rPr>
            </w:pPr>
            <w:r w:rsidRPr="00253DF3">
              <w:rPr>
                <w:rFonts w:ascii="Times New Roman" w:eastAsia="Times New Roman" w:hAnsi="Times New Roman" w:cs="Times New Roman"/>
                <w:b/>
                <w:color w:val="F79646" w:themeColor="accent6"/>
              </w:rPr>
              <w:t>Različiti načini kretanja živih bića</w:t>
            </w:r>
          </w:p>
        </w:tc>
        <w:tc>
          <w:tcPr>
            <w:tcW w:w="2085" w:type="dxa"/>
            <w:gridSpan w:val="2"/>
            <w:shd w:val="clear" w:color="auto" w:fill="EAF1DD" w:themeFill="accent3" w:themeFillTint="33"/>
          </w:tcPr>
          <w:p w:rsidR="00ED490B" w:rsidRPr="004F3B5B" w:rsidRDefault="00ED490B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4F3B5B">
              <w:rPr>
                <w:rFonts w:ascii="Times New Roman" w:eastAsia="Times New Roman" w:hAnsi="Times New Roman" w:cs="Times New Roman"/>
                <w:b/>
              </w:rPr>
              <w:t>Redni br. sata:</w:t>
            </w:r>
          </w:p>
        </w:tc>
        <w:tc>
          <w:tcPr>
            <w:tcW w:w="1005" w:type="dxa"/>
          </w:tcPr>
          <w:p w:rsidR="00ED490B" w:rsidRPr="004F3B5B" w:rsidRDefault="00ED490B" w:rsidP="002E4C6C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F3B5B">
              <w:rPr>
                <w:rFonts w:ascii="Times New Roman" w:eastAsia="Times New Roman" w:hAnsi="Times New Roman" w:cs="Times New Roman"/>
              </w:rPr>
              <w:t xml:space="preserve">21. i 22. </w:t>
            </w:r>
          </w:p>
        </w:tc>
      </w:tr>
      <w:tr w:rsidR="00ED490B" w:rsidRPr="004F3B5B" w:rsidTr="002E4C6C">
        <w:tc>
          <w:tcPr>
            <w:tcW w:w="2640" w:type="dxa"/>
            <w:gridSpan w:val="3"/>
            <w:shd w:val="clear" w:color="auto" w:fill="EAF1DD" w:themeFill="accent3" w:themeFillTint="33"/>
          </w:tcPr>
          <w:p w:rsidR="00ED490B" w:rsidRPr="004F3B5B" w:rsidRDefault="00ED490B" w:rsidP="002E4C6C">
            <w:pPr>
              <w:pStyle w:val="Normal1"/>
              <w:spacing w:after="0" w:line="360" w:lineRule="auto"/>
              <w:ind w:left="708" w:hanging="708"/>
              <w:rPr>
                <w:rFonts w:ascii="Times New Roman" w:eastAsia="Times New Roman" w:hAnsi="Times New Roman" w:cs="Times New Roman"/>
                <w:b/>
              </w:rPr>
            </w:pPr>
            <w:r w:rsidRPr="004F3B5B">
              <w:rPr>
                <w:rFonts w:ascii="Times New Roman" w:eastAsia="Times New Roman" w:hAnsi="Times New Roman" w:cs="Times New Roman"/>
                <w:b/>
              </w:rPr>
              <w:t>Tematska jedinica:</w:t>
            </w:r>
          </w:p>
        </w:tc>
        <w:tc>
          <w:tcPr>
            <w:tcW w:w="3780" w:type="dxa"/>
            <w:gridSpan w:val="4"/>
          </w:tcPr>
          <w:p w:rsidR="00ED490B" w:rsidRPr="004F3B5B" w:rsidRDefault="00ED490B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4F3B5B">
              <w:rPr>
                <w:rFonts w:ascii="Times New Roman" w:eastAsia="Times New Roman" w:hAnsi="Times New Roman" w:cs="Times New Roman"/>
              </w:rPr>
              <w:t>Kako mogu utjecati na zdravlje svojeg sustava za kretanje</w:t>
            </w:r>
          </w:p>
        </w:tc>
        <w:tc>
          <w:tcPr>
            <w:tcW w:w="2085" w:type="dxa"/>
            <w:gridSpan w:val="2"/>
            <w:shd w:val="clear" w:color="auto" w:fill="EAF1DD" w:themeFill="accent3" w:themeFillTint="33"/>
          </w:tcPr>
          <w:p w:rsidR="00ED490B" w:rsidRPr="004F3B5B" w:rsidRDefault="00ED490B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4F3B5B">
              <w:rPr>
                <w:rFonts w:ascii="Times New Roman" w:eastAsia="Times New Roman" w:hAnsi="Times New Roman" w:cs="Times New Roman"/>
                <w:b/>
              </w:rPr>
              <w:t>Broj sati izvedbe:</w:t>
            </w:r>
          </w:p>
        </w:tc>
        <w:tc>
          <w:tcPr>
            <w:tcW w:w="1005" w:type="dxa"/>
          </w:tcPr>
          <w:p w:rsidR="00ED490B" w:rsidRPr="004F3B5B" w:rsidRDefault="00ED490B" w:rsidP="002E4C6C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F3B5B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ED490B" w:rsidRPr="004F3B5B" w:rsidTr="002E4C6C">
        <w:tc>
          <w:tcPr>
            <w:tcW w:w="9510" w:type="dxa"/>
            <w:gridSpan w:val="10"/>
            <w:shd w:val="clear" w:color="auto" w:fill="D6E3BC" w:themeFill="accent3" w:themeFillTint="66"/>
          </w:tcPr>
          <w:p w:rsidR="00ED490B" w:rsidRPr="004F3B5B" w:rsidRDefault="00ED490B" w:rsidP="002E4C6C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1155CC"/>
              </w:rPr>
            </w:pPr>
            <w:r w:rsidRPr="004F3B5B">
              <w:rPr>
                <w:rFonts w:ascii="Times New Roman" w:eastAsia="Times New Roman" w:hAnsi="Times New Roman" w:cs="Times New Roman"/>
                <w:b/>
              </w:rPr>
              <w:t>Odgojno-obrazovni ishodi i razrada ishoda</w:t>
            </w:r>
          </w:p>
        </w:tc>
      </w:tr>
      <w:tr w:rsidR="00ED490B" w:rsidRPr="004F3B5B" w:rsidTr="002E4C6C">
        <w:tc>
          <w:tcPr>
            <w:tcW w:w="9510" w:type="dxa"/>
            <w:gridSpan w:val="10"/>
          </w:tcPr>
          <w:p w:rsidR="00ED490B" w:rsidRPr="00253DF3" w:rsidRDefault="00ED490B" w:rsidP="002E4C6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253DF3">
              <w:rPr>
                <w:rFonts w:ascii="Times New Roman" w:hAnsi="Times New Roman" w:cs="Times New Roman"/>
                <w:b/>
              </w:rPr>
              <w:t>BIO OŠ B.7.2. Analizira utjecaj životnih navika i rizičnih čimbenika na zdravlje organizma ističući važnost prepoznavanja simptoma bolesti i pravovremenoga poduzimanja mjera zaštite</w:t>
            </w:r>
          </w:p>
          <w:p w:rsidR="00ED490B" w:rsidRPr="00253DF3" w:rsidRDefault="00ED490B" w:rsidP="002E4C6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253DF3">
              <w:rPr>
                <w:rFonts w:ascii="Times New Roman" w:hAnsi="Times New Roman" w:cs="Times New Roman"/>
              </w:rPr>
              <w:t>Povezuje životne navike i rizične čimbenike s ozljedama i razvojem bolesti ukazujući na važnost prevencije i pružanja prve pomoći primjenjujući odgovarajuće postupke.</w:t>
            </w:r>
          </w:p>
          <w:p w:rsidR="00ED490B" w:rsidRPr="00253DF3" w:rsidRDefault="00ED490B" w:rsidP="002E4C6C">
            <w:pPr>
              <w:spacing w:after="0" w:line="360" w:lineRule="auto"/>
              <w:rPr>
                <w:rFonts w:ascii="Times New Roman" w:hAnsi="Times New Roman" w:cs="Times New Roman"/>
                <w:color w:val="4F81BD" w:themeColor="accent1"/>
              </w:rPr>
            </w:pPr>
            <w:r w:rsidRPr="00253DF3">
              <w:rPr>
                <w:rFonts w:ascii="Times New Roman" w:hAnsi="Times New Roman" w:cs="Times New Roman"/>
              </w:rPr>
              <w:t xml:space="preserve">Prepoznaje znakove koji upućuju na poremećaje i ozljede sustava organa za kretanje. </w:t>
            </w:r>
          </w:p>
          <w:p w:rsidR="00ED490B" w:rsidRPr="00253DF3" w:rsidRDefault="00ED490B" w:rsidP="002E4C6C">
            <w:pPr>
              <w:spacing w:after="0" w:line="360" w:lineRule="auto"/>
              <w:rPr>
                <w:rFonts w:ascii="Times New Roman" w:eastAsia="VladaRHSans Lt" w:hAnsi="Times New Roman" w:cs="Times New Roman"/>
                <w:color w:val="4F81BD" w:themeColor="accent1"/>
              </w:rPr>
            </w:pPr>
            <w:r w:rsidRPr="00253DF3">
              <w:rPr>
                <w:rFonts w:ascii="Times New Roman" w:hAnsi="Times New Roman" w:cs="Times New Roman"/>
              </w:rPr>
              <w:t>Prepoznaje važnost samozaštite pri pružanju prve pomoći.</w:t>
            </w:r>
          </w:p>
          <w:p w:rsidR="00ED490B" w:rsidRPr="00253DF3" w:rsidRDefault="00ED490B" w:rsidP="002E4C6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253DF3">
              <w:rPr>
                <w:rFonts w:ascii="Times New Roman" w:hAnsi="Times New Roman" w:cs="Times New Roman"/>
                <w:b/>
              </w:rPr>
              <w:t>BIO OŠ C.7.2. Uspoređuje energijske potrebe različitih organizama uzimajući u obzir potrebnu vrstu i količinu hrane za očuvanje zdravlja</w:t>
            </w:r>
          </w:p>
          <w:p w:rsidR="00ED490B" w:rsidRPr="00253DF3" w:rsidRDefault="00ED490B" w:rsidP="002E4C6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253DF3">
              <w:rPr>
                <w:rFonts w:ascii="Times New Roman" w:hAnsi="Times New Roman" w:cs="Times New Roman"/>
              </w:rPr>
              <w:t xml:space="preserve">Uspoređuje potrebe za energijom u različitih organizama povezujući ih s njihovom građom i načinom života. </w:t>
            </w:r>
          </w:p>
          <w:p w:rsidR="00ED490B" w:rsidRPr="00253DF3" w:rsidRDefault="00ED490B" w:rsidP="002E4C6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253DF3">
              <w:rPr>
                <w:rFonts w:ascii="Times New Roman" w:hAnsi="Times New Roman" w:cs="Times New Roman"/>
                <w:b/>
              </w:rPr>
              <w:t>BIO OŠ D.7.1. Primjenjuje osnovna načela znanstvene metodologije i objašnjava dobivene rezultate</w:t>
            </w:r>
          </w:p>
          <w:p w:rsidR="00ED490B" w:rsidRPr="00253DF3" w:rsidRDefault="00ED490B" w:rsidP="002E4C6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253DF3">
              <w:rPr>
                <w:rFonts w:ascii="Times New Roman" w:hAnsi="Times New Roman" w:cs="Times New Roman"/>
              </w:rPr>
              <w:t>Promatra i prikuplja podatke te donosi zaključke tijekom učenja i poučavanja.</w:t>
            </w:r>
          </w:p>
          <w:p w:rsidR="00ED490B" w:rsidRPr="00253DF3" w:rsidRDefault="00ED490B" w:rsidP="002E4C6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253DF3">
              <w:rPr>
                <w:rFonts w:ascii="Times New Roman" w:hAnsi="Times New Roman" w:cs="Times New Roman"/>
              </w:rPr>
              <w:t>Odabire pouzdane izvore informacija.</w:t>
            </w:r>
          </w:p>
          <w:p w:rsidR="00ED490B" w:rsidRPr="00253DF3" w:rsidRDefault="00ED490B" w:rsidP="002E4C6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253DF3">
              <w:rPr>
                <w:rFonts w:ascii="Times New Roman" w:hAnsi="Times New Roman" w:cs="Times New Roman"/>
              </w:rPr>
              <w:t>Postavlja istraživačko pitanje na osnovi promatranja te izvodi hipotezu na osnovi predloška.</w:t>
            </w:r>
          </w:p>
          <w:p w:rsidR="00ED490B" w:rsidRPr="00253DF3" w:rsidRDefault="00ED490B" w:rsidP="002E4C6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253DF3">
              <w:rPr>
                <w:rFonts w:ascii="Times New Roman" w:hAnsi="Times New Roman" w:cs="Times New Roman"/>
              </w:rPr>
              <w:t>Odabire primjerene metoda rada za svoje istraživanje.</w:t>
            </w:r>
          </w:p>
          <w:p w:rsidR="00ED490B" w:rsidRPr="00253DF3" w:rsidRDefault="00ED490B" w:rsidP="002E4C6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253DF3">
              <w:rPr>
                <w:rFonts w:ascii="Times New Roman" w:hAnsi="Times New Roman" w:cs="Times New Roman"/>
              </w:rPr>
              <w:t>Provodi jednostavne procedure i/ili mjerenja ispravno se koristeći opremom i mjernim instrumentima za prikupljanje podataka.</w:t>
            </w:r>
          </w:p>
          <w:p w:rsidR="00ED490B" w:rsidRPr="00253DF3" w:rsidRDefault="00ED490B" w:rsidP="002E4C6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253DF3">
              <w:rPr>
                <w:rFonts w:ascii="Times New Roman" w:hAnsi="Times New Roman" w:cs="Times New Roman"/>
              </w:rPr>
              <w:t>Prikazuje i opisuje rezultate istraživanja tabličnim i grafičkim prikazima ukazujući na važnost srednje vrijednosti za donošenje valjanih zaključaka.</w:t>
            </w:r>
          </w:p>
          <w:p w:rsidR="00ED490B" w:rsidRPr="00253DF3" w:rsidRDefault="00ED490B" w:rsidP="002E4C6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253DF3">
              <w:rPr>
                <w:rFonts w:ascii="Times New Roman" w:hAnsi="Times New Roman" w:cs="Times New Roman"/>
              </w:rPr>
              <w:t>Raspravlja o rezultatima istraživanja.</w:t>
            </w:r>
          </w:p>
          <w:p w:rsidR="00ED490B" w:rsidRPr="00253DF3" w:rsidRDefault="00ED490B" w:rsidP="002E4C6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253DF3">
              <w:rPr>
                <w:rFonts w:ascii="Times New Roman" w:hAnsi="Times New Roman" w:cs="Times New Roman"/>
                <w:b/>
              </w:rPr>
              <w:t>BIO OŠ D.7.2. Objašnjava važnost i utjecaj bioloških otkrića na svakodnevni život</w:t>
            </w:r>
          </w:p>
          <w:p w:rsidR="00ED490B" w:rsidRPr="004F3B5B" w:rsidRDefault="00ED490B" w:rsidP="002E4C6C">
            <w:pPr>
              <w:spacing w:after="0" w:line="360" w:lineRule="auto"/>
              <w:rPr>
                <w:rFonts w:ascii="Times New Roman" w:hAnsi="Times New Roman" w:cs="Times New Roman"/>
                <w:i/>
                <w:color w:val="4F81BD" w:themeColor="accent1"/>
              </w:rPr>
            </w:pPr>
            <w:r w:rsidRPr="00253DF3">
              <w:rPr>
                <w:rFonts w:ascii="Times New Roman" w:hAnsi="Times New Roman" w:cs="Times New Roman"/>
              </w:rPr>
              <w:t>Opisuje važnost bioloških otkrića za svakodnevni život na jednostavnim primjerima.</w:t>
            </w:r>
          </w:p>
        </w:tc>
      </w:tr>
      <w:tr w:rsidR="00ED490B" w:rsidRPr="004F3B5B" w:rsidTr="002E4C6C">
        <w:tc>
          <w:tcPr>
            <w:tcW w:w="9510" w:type="dxa"/>
            <w:gridSpan w:val="10"/>
            <w:shd w:val="clear" w:color="auto" w:fill="D6E3BC" w:themeFill="accent3" w:themeFillTint="66"/>
          </w:tcPr>
          <w:p w:rsidR="00ED490B" w:rsidRPr="004F3B5B" w:rsidRDefault="00ED490B" w:rsidP="002E4C6C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3B5B">
              <w:rPr>
                <w:rFonts w:ascii="Times New Roman" w:eastAsia="Times New Roman" w:hAnsi="Times New Roman" w:cs="Times New Roman"/>
                <w:b/>
              </w:rPr>
              <w:t xml:space="preserve">Povezanost s očekivanjima </w:t>
            </w:r>
            <w:proofErr w:type="spellStart"/>
            <w:r w:rsidRPr="004F3B5B">
              <w:rPr>
                <w:rFonts w:ascii="Times New Roman" w:eastAsia="Times New Roman" w:hAnsi="Times New Roman" w:cs="Times New Roman"/>
                <w:b/>
              </w:rPr>
              <w:t>međupredmetnih</w:t>
            </w:r>
            <w:proofErr w:type="spellEnd"/>
            <w:r w:rsidRPr="004F3B5B">
              <w:rPr>
                <w:rFonts w:ascii="Times New Roman" w:eastAsia="Times New Roman" w:hAnsi="Times New Roman" w:cs="Times New Roman"/>
                <w:b/>
              </w:rPr>
              <w:t xml:space="preserve"> tema i s drugim predmetima</w:t>
            </w:r>
          </w:p>
        </w:tc>
      </w:tr>
      <w:tr w:rsidR="00ED490B" w:rsidRPr="004F3B5B" w:rsidTr="002E4C6C">
        <w:tc>
          <w:tcPr>
            <w:tcW w:w="9510" w:type="dxa"/>
            <w:gridSpan w:val="10"/>
          </w:tcPr>
          <w:p w:rsidR="00ED490B" w:rsidRPr="004F3B5B" w:rsidRDefault="00ED490B" w:rsidP="002E4C6C">
            <w:pPr>
              <w:spacing w:after="0" w:line="360" w:lineRule="auto"/>
              <w:textAlignment w:val="baseline"/>
              <w:rPr>
                <w:rFonts w:ascii="Times New Roman" w:hAnsi="Times New Roman" w:cs="Times New Roman"/>
              </w:rPr>
            </w:pPr>
            <w:r w:rsidRPr="004F3B5B">
              <w:rPr>
                <w:rFonts w:ascii="Times New Roman" w:eastAsia="Times New Roman" w:hAnsi="Times New Roman" w:cs="Times New Roman"/>
                <w:b/>
                <w:color w:val="231F20"/>
              </w:rPr>
              <w:t>Održivi razvoj</w:t>
            </w:r>
            <w:r>
              <w:rPr>
                <w:rFonts w:ascii="Times New Roman" w:eastAsia="Times New Roman" w:hAnsi="Times New Roman" w:cs="Times New Roman"/>
                <w:b/>
                <w:color w:val="231F20"/>
              </w:rPr>
              <w:t xml:space="preserve">: </w:t>
            </w:r>
            <w:proofErr w:type="spellStart"/>
            <w:r w:rsidRPr="00253DF3">
              <w:rPr>
                <w:rFonts w:ascii="Times New Roman" w:eastAsia="Times New Roman" w:hAnsi="Times New Roman" w:cs="Times New Roman"/>
                <w:color w:val="231F20"/>
              </w:rPr>
              <w:t>odr</w:t>
            </w:r>
            <w:proofErr w:type="spellEnd"/>
            <w:r w:rsidRPr="00253DF3">
              <w:rPr>
                <w:rFonts w:ascii="Times New Roman" w:eastAsia="Times New Roman" w:hAnsi="Times New Roman" w:cs="Times New Roman"/>
                <w:color w:val="231F20"/>
              </w:rPr>
              <w:t xml:space="preserve"> C.3.1. M</w:t>
            </w:r>
            <w:r w:rsidRPr="00253DF3">
              <w:rPr>
                <w:rFonts w:ascii="Times New Roman" w:hAnsi="Times New Roman" w:cs="Times New Roman"/>
              </w:rPr>
              <w:t>ože</w:t>
            </w:r>
            <w:r w:rsidRPr="004F3B5B">
              <w:rPr>
                <w:rFonts w:ascii="Times New Roman" w:hAnsi="Times New Roman" w:cs="Times New Roman"/>
              </w:rPr>
              <w:t xml:space="preserve"> objasniti kako stanje u okolišu utječe na dobrobit. </w:t>
            </w:r>
          </w:p>
          <w:p w:rsidR="00ED490B" w:rsidRPr="004F3B5B" w:rsidRDefault="00ED490B" w:rsidP="002E4C6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4F3B5B">
              <w:rPr>
                <w:rFonts w:ascii="Times New Roman" w:hAnsi="Times New Roman" w:cs="Times New Roman"/>
                <w:b/>
              </w:rPr>
              <w:t>Zdravlje</w:t>
            </w:r>
            <w:r>
              <w:rPr>
                <w:rFonts w:ascii="Times New Roman" w:hAnsi="Times New Roman" w:cs="Times New Roman"/>
                <w:b/>
              </w:rPr>
              <w:t xml:space="preserve">: </w:t>
            </w:r>
            <w:r w:rsidRPr="004F3B5B">
              <w:rPr>
                <w:rFonts w:ascii="Times New Roman" w:hAnsi="Times New Roman" w:cs="Times New Roman"/>
              </w:rPr>
              <w:t xml:space="preserve">A.3.2.A. </w:t>
            </w:r>
            <w:r>
              <w:rPr>
                <w:rFonts w:ascii="Times New Roman" w:hAnsi="Times New Roman" w:cs="Times New Roman"/>
              </w:rPr>
              <w:t>–</w:t>
            </w:r>
            <w:r w:rsidRPr="004F3B5B">
              <w:rPr>
                <w:rFonts w:ascii="Times New Roman" w:hAnsi="Times New Roman" w:cs="Times New Roman"/>
              </w:rPr>
              <w:t xml:space="preserve"> opisuje pravilnu prehranu i prepoznaje neprimjerenost redukcijske dijete za dob i razvoj</w:t>
            </w:r>
            <w:r>
              <w:rPr>
                <w:rFonts w:ascii="Times New Roman" w:hAnsi="Times New Roman" w:cs="Times New Roman"/>
              </w:rPr>
              <w:t xml:space="preserve">; </w:t>
            </w:r>
            <w:r w:rsidRPr="004F3B5B">
              <w:rPr>
                <w:rFonts w:ascii="Times New Roman" w:hAnsi="Times New Roman" w:cs="Times New Roman"/>
              </w:rPr>
              <w:t xml:space="preserve">A.3.2.D. </w:t>
            </w:r>
            <w:r>
              <w:rPr>
                <w:rFonts w:ascii="Times New Roman" w:hAnsi="Times New Roman" w:cs="Times New Roman"/>
              </w:rPr>
              <w:t>–</w:t>
            </w:r>
            <w:r w:rsidRPr="004F3B5B">
              <w:rPr>
                <w:rFonts w:ascii="Times New Roman" w:hAnsi="Times New Roman" w:cs="Times New Roman"/>
              </w:rPr>
              <w:t xml:space="preserve"> opisuje važnost redovitog tjelesnog vježbanja kao važnog čimbenika regulacije tjelesne mase</w:t>
            </w:r>
            <w:r>
              <w:rPr>
                <w:rFonts w:ascii="Times New Roman" w:hAnsi="Times New Roman" w:cs="Times New Roman"/>
              </w:rPr>
              <w:t xml:space="preserve">; </w:t>
            </w:r>
            <w:r w:rsidRPr="004F3B5B">
              <w:rPr>
                <w:rFonts w:ascii="Times New Roman" w:hAnsi="Times New Roman" w:cs="Times New Roman"/>
              </w:rPr>
              <w:t xml:space="preserve">C.3.1.B. </w:t>
            </w:r>
            <w:r>
              <w:rPr>
                <w:rFonts w:ascii="Times New Roman" w:hAnsi="Times New Roman" w:cs="Times New Roman"/>
              </w:rPr>
              <w:t>–</w:t>
            </w:r>
            <w:r w:rsidRPr="004F3B5B">
              <w:rPr>
                <w:rFonts w:ascii="Times New Roman" w:hAnsi="Times New Roman" w:cs="Times New Roman"/>
              </w:rPr>
              <w:t xml:space="preserve"> obrazlaže potencijalne opasnosti u kućans</w:t>
            </w:r>
            <w:r>
              <w:rPr>
                <w:rFonts w:ascii="Times New Roman" w:hAnsi="Times New Roman" w:cs="Times New Roman"/>
              </w:rPr>
              <w:t xml:space="preserve">tvu i okolini, </w:t>
            </w:r>
            <w:r w:rsidRPr="004F3B5B">
              <w:rPr>
                <w:rFonts w:ascii="Times New Roman" w:hAnsi="Times New Roman" w:cs="Times New Roman"/>
              </w:rPr>
              <w:t xml:space="preserve">C.3.2.B. </w:t>
            </w:r>
            <w:r>
              <w:rPr>
                <w:rFonts w:ascii="Times New Roman" w:hAnsi="Times New Roman" w:cs="Times New Roman"/>
              </w:rPr>
              <w:t>–</w:t>
            </w:r>
            <w:r w:rsidRPr="004F3B5B">
              <w:rPr>
                <w:rFonts w:ascii="Times New Roman" w:hAnsi="Times New Roman" w:cs="Times New Roman"/>
              </w:rPr>
              <w:t xml:space="preserve"> objašnjava način pružanja prve pomoći učen</w:t>
            </w:r>
            <w:r>
              <w:rPr>
                <w:rFonts w:ascii="Times New Roman" w:hAnsi="Times New Roman" w:cs="Times New Roman"/>
              </w:rPr>
              <w:t xml:space="preserve">icima sa zdravstvenim teškoćama, </w:t>
            </w:r>
            <w:r w:rsidRPr="004F3B5B">
              <w:rPr>
                <w:rFonts w:ascii="Times New Roman" w:hAnsi="Times New Roman" w:cs="Times New Roman"/>
              </w:rPr>
              <w:t xml:space="preserve">C.3.2.C. </w:t>
            </w:r>
            <w:r>
              <w:rPr>
                <w:rFonts w:ascii="Times New Roman" w:hAnsi="Times New Roman" w:cs="Times New Roman"/>
              </w:rPr>
              <w:t>–</w:t>
            </w:r>
            <w:r w:rsidRPr="004F3B5B">
              <w:rPr>
                <w:rFonts w:ascii="Times New Roman" w:hAnsi="Times New Roman" w:cs="Times New Roman"/>
              </w:rPr>
              <w:t xml:space="preserve"> nabraja vodeće uzroke </w:t>
            </w:r>
            <w:r w:rsidRPr="004F3B5B">
              <w:rPr>
                <w:rFonts w:ascii="Times New Roman" w:hAnsi="Times New Roman" w:cs="Times New Roman"/>
              </w:rPr>
              <w:lastRenderedPageBreak/>
              <w:t>ob</w:t>
            </w:r>
            <w:r>
              <w:rPr>
                <w:rFonts w:ascii="Times New Roman" w:hAnsi="Times New Roman" w:cs="Times New Roman"/>
              </w:rPr>
              <w:t xml:space="preserve">olijevanja i smrtnosti odraslih, </w:t>
            </w:r>
            <w:r w:rsidRPr="004F3B5B">
              <w:rPr>
                <w:rFonts w:ascii="Times New Roman" w:hAnsi="Times New Roman" w:cs="Times New Roman"/>
              </w:rPr>
              <w:t>C</w:t>
            </w:r>
            <w:r>
              <w:rPr>
                <w:rFonts w:ascii="Times New Roman" w:hAnsi="Times New Roman" w:cs="Times New Roman"/>
              </w:rPr>
              <w:t>.</w:t>
            </w:r>
            <w:r w:rsidRPr="004F3B5B">
              <w:rPr>
                <w:rFonts w:ascii="Times New Roman" w:hAnsi="Times New Roman" w:cs="Times New Roman"/>
              </w:rPr>
              <w:t xml:space="preserve">3.3.A. </w:t>
            </w:r>
            <w:r>
              <w:rPr>
                <w:rFonts w:ascii="Times New Roman" w:hAnsi="Times New Roman" w:cs="Times New Roman"/>
              </w:rPr>
              <w:t>–</w:t>
            </w:r>
            <w:r w:rsidRPr="004F3B5B">
              <w:rPr>
                <w:rFonts w:ascii="Times New Roman" w:hAnsi="Times New Roman" w:cs="Times New Roman"/>
              </w:rPr>
              <w:t xml:space="preserve"> objašnjava važnost cijepljenja i sistematskih i preventivnih pregleda u školskoj dobi.</w:t>
            </w:r>
          </w:p>
          <w:p w:rsidR="00ED490B" w:rsidRPr="004F3B5B" w:rsidRDefault="00ED490B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4F3B5B">
              <w:rPr>
                <w:rFonts w:ascii="Times New Roman" w:eastAsia="Times New Roman" w:hAnsi="Times New Roman" w:cs="Times New Roman"/>
              </w:rPr>
              <w:t xml:space="preserve">Ishodi D.7.1. i D.7.2. vezani su s </w:t>
            </w:r>
            <w:proofErr w:type="spellStart"/>
            <w:r w:rsidRPr="004F3B5B">
              <w:rPr>
                <w:rFonts w:ascii="Times New Roman" w:eastAsia="Times New Roman" w:hAnsi="Times New Roman" w:cs="Times New Roman"/>
              </w:rPr>
              <w:t>međupredmetnim</w:t>
            </w:r>
            <w:proofErr w:type="spellEnd"/>
            <w:r w:rsidRPr="004F3B5B">
              <w:rPr>
                <w:rFonts w:ascii="Times New Roman" w:eastAsia="Times New Roman" w:hAnsi="Times New Roman" w:cs="Times New Roman"/>
              </w:rPr>
              <w:t xml:space="preserve"> temama: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4F3B5B">
              <w:rPr>
                <w:rFonts w:ascii="Times New Roman" w:eastAsia="Times New Roman" w:hAnsi="Times New Roman" w:cs="Times New Roman"/>
                <w:b/>
              </w:rPr>
              <w:t>Građanski odgoj i obrazovanje</w:t>
            </w:r>
            <w:r w:rsidRPr="004F3B5B">
              <w:rPr>
                <w:rFonts w:ascii="Times New Roman" w:eastAsia="Times New Roman" w:hAnsi="Times New Roman" w:cs="Times New Roman"/>
              </w:rPr>
              <w:t xml:space="preserve"> (domene A., B. i C.), </w:t>
            </w:r>
            <w:r w:rsidRPr="004F3B5B">
              <w:rPr>
                <w:rFonts w:ascii="Times New Roman" w:eastAsia="Times New Roman" w:hAnsi="Times New Roman" w:cs="Times New Roman"/>
                <w:b/>
              </w:rPr>
              <w:t>Informacijsko-komunikacijska tehnologija</w:t>
            </w:r>
            <w:r w:rsidRPr="004F3B5B">
              <w:rPr>
                <w:rFonts w:ascii="Times New Roman" w:eastAsia="Times New Roman" w:hAnsi="Times New Roman" w:cs="Times New Roman"/>
              </w:rPr>
              <w:t xml:space="preserve"> (sve domene), </w:t>
            </w:r>
            <w:r w:rsidRPr="004F3B5B">
              <w:rPr>
                <w:rFonts w:ascii="Times New Roman" w:eastAsia="Times New Roman" w:hAnsi="Times New Roman" w:cs="Times New Roman"/>
                <w:b/>
              </w:rPr>
              <w:t>Osobni i socijalni razvoj</w:t>
            </w:r>
            <w:r>
              <w:rPr>
                <w:rFonts w:ascii="Times New Roman" w:eastAsia="Times New Roman" w:hAnsi="Times New Roman" w:cs="Times New Roman"/>
              </w:rPr>
              <w:t xml:space="preserve"> (A.2.4., B.2.3., C.2.3.) i </w:t>
            </w:r>
            <w:r w:rsidRPr="004F3B5B">
              <w:rPr>
                <w:rFonts w:ascii="Times New Roman" w:eastAsia="Times New Roman" w:hAnsi="Times New Roman" w:cs="Times New Roman"/>
                <w:b/>
              </w:rPr>
              <w:t>Učiti kako učiti</w:t>
            </w:r>
            <w:r w:rsidRPr="004F3B5B">
              <w:rPr>
                <w:rFonts w:ascii="Times New Roman" w:eastAsia="Times New Roman" w:hAnsi="Times New Roman" w:cs="Times New Roman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</w:rPr>
              <w:t>sve domene).</w:t>
            </w:r>
          </w:p>
          <w:p w:rsidR="00ED490B" w:rsidRPr="00253DF3" w:rsidRDefault="00ED490B" w:rsidP="002E4C6C">
            <w:pPr>
              <w:pStyle w:val="Normal1"/>
              <w:spacing w:after="0" w:line="360" w:lineRule="auto"/>
              <w:rPr>
                <w:rFonts w:ascii="Times New Roman" w:eastAsiaTheme="minorEastAsia" w:hAnsi="Times New Roman" w:cs="Times New Roman"/>
              </w:rPr>
            </w:pPr>
            <w:r w:rsidRPr="004F3B5B">
              <w:rPr>
                <w:rFonts w:ascii="Times New Roman" w:eastAsiaTheme="minorEastAsia" w:hAnsi="Times New Roman" w:cs="Times New Roman"/>
                <w:b/>
              </w:rPr>
              <w:t>Hrvatski jezik</w:t>
            </w:r>
            <w:r w:rsidRPr="004F3B5B">
              <w:rPr>
                <w:rFonts w:ascii="Times New Roman" w:eastAsiaTheme="minorEastAsia" w:hAnsi="Times New Roman" w:cs="Times New Roman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</w:rPr>
              <w:t>–</w:t>
            </w:r>
            <w:r w:rsidRPr="004F3B5B">
              <w:rPr>
                <w:rFonts w:ascii="Times New Roman" w:eastAsia="Times New Roman" w:hAnsi="Times New Roman" w:cs="Times New Roman"/>
              </w:rPr>
              <w:t xml:space="preserve"> govori prema planu i razgovara primjenjujući vještine grupnoga razgovora,</w:t>
            </w:r>
            <w:r w:rsidRPr="004F3B5B">
              <w:rPr>
                <w:rFonts w:ascii="Times New Roman" w:hAnsi="Times New Roman" w:cs="Times New Roman"/>
              </w:rPr>
              <w:t xml:space="preserve"> čita tekst, izvodi zaključke i tumači značenje teksta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ED490B" w:rsidRPr="004F3B5B" w:rsidRDefault="00ED490B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4F3B5B">
              <w:rPr>
                <w:rFonts w:ascii="Times New Roman" w:eastAsia="Times New Roman" w:hAnsi="Times New Roman" w:cs="Times New Roman"/>
                <w:b/>
              </w:rPr>
              <w:t xml:space="preserve">Fizika </w:t>
            </w:r>
            <w:r>
              <w:rPr>
                <w:rFonts w:ascii="Times New Roman" w:eastAsia="Times New Roman" w:hAnsi="Times New Roman" w:cs="Times New Roman"/>
              </w:rPr>
              <w:t>–</w:t>
            </w:r>
            <w:r w:rsidRPr="004F3B5B">
              <w:rPr>
                <w:rFonts w:ascii="Times New Roman" w:eastAsia="Times New Roman" w:hAnsi="Times New Roman" w:cs="Times New Roman"/>
              </w:rPr>
              <w:t xml:space="preserve"> uspoređuje, dimenzije, masu i gustoću različitih tijela i tvari, povezuje rad s energijom tijela i analizira pretvorbe energije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ED490B" w:rsidRPr="004F3B5B" w:rsidRDefault="00ED490B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4F3B5B">
              <w:rPr>
                <w:rFonts w:ascii="Times New Roman" w:eastAsia="Times New Roman" w:hAnsi="Times New Roman" w:cs="Times New Roman"/>
                <w:b/>
              </w:rPr>
              <w:t>TZK</w:t>
            </w:r>
            <w:r w:rsidRPr="004F3B5B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–</w:t>
            </w:r>
            <w:r w:rsidRPr="004F3B5B">
              <w:rPr>
                <w:rFonts w:ascii="Times New Roman" w:eastAsia="Times New Roman" w:hAnsi="Times New Roman" w:cs="Times New Roman"/>
              </w:rPr>
              <w:t xml:space="preserve"> uspoređuje prehrambene navike u odnosu na tjelesnu aktivnost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ED490B" w:rsidRPr="004F3B5B" w:rsidRDefault="00ED490B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4F3B5B">
              <w:rPr>
                <w:rFonts w:ascii="Times New Roman" w:eastAsia="Times New Roman" w:hAnsi="Times New Roman" w:cs="Times New Roman"/>
                <w:b/>
              </w:rPr>
              <w:t>Informatika</w:t>
            </w:r>
            <w:r w:rsidRPr="004F3B5B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–</w:t>
            </w:r>
            <w:r w:rsidRPr="004F3B5B">
              <w:rPr>
                <w:rFonts w:ascii="Times New Roman" w:eastAsia="Times New Roman" w:hAnsi="Times New Roman" w:cs="Times New Roman"/>
              </w:rPr>
              <w:t xml:space="preserve"> koristi različite digitalne alate, upotrebljava IKT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ED490B" w:rsidRPr="004F3B5B" w:rsidTr="002E4C6C">
        <w:tc>
          <w:tcPr>
            <w:tcW w:w="2640" w:type="dxa"/>
            <w:gridSpan w:val="3"/>
            <w:shd w:val="clear" w:color="auto" w:fill="EAF1DD" w:themeFill="accent3" w:themeFillTint="33"/>
          </w:tcPr>
          <w:p w:rsidR="00ED490B" w:rsidRPr="004F3B5B" w:rsidRDefault="00ED490B" w:rsidP="002E4C6C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4F3B5B">
              <w:rPr>
                <w:rFonts w:ascii="Times New Roman" w:eastAsia="Times New Roman" w:hAnsi="Times New Roman" w:cs="Times New Roman"/>
                <w:b/>
              </w:rPr>
              <w:lastRenderedPageBreak/>
              <w:t>Ključni pojmovi:</w:t>
            </w:r>
          </w:p>
        </w:tc>
        <w:tc>
          <w:tcPr>
            <w:tcW w:w="6870" w:type="dxa"/>
            <w:gridSpan w:val="7"/>
          </w:tcPr>
          <w:p w:rsidR="00ED490B" w:rsidRPr="004F3B5B" w:rsidRDefault="00ED490B" w:rsidP="002E4C6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4F3B5B">
              <w:rPr>
                <w:rFonts w:ascii="Times New Roman" w:hAnsi="Times New Roman" w:cs="Times New Roman"/>
              </w:rPr>
              <w:t>gustoća kostiju, otvoreni i zatvoreni prijelomi kostiju,  imobilizacija, uganuće zgloba, iščašenje zgloba, osteoporoza, kalcij, vitamin D, rahitis, iskrivljenost kralježnice, spušteno ili ravno stopalo</w:t>
            </w:r>
          </w:p>
        </w:tc>
      </w:tr>
      <w:tr w:rsidR="00ED490B" w:rsidRPr="004F3B5B" w:rsidTr="002E4C6C">
        <w:tc>
          <w:tcPr>
            <w:tcW w:w="2640" w:type="dxa"/>
            <w:gridSpan w:val="3"/>
            <w:shd w:val="clear" w:color="auto" w:fill="EAF1DD" w:themeFill="accent3" w:themeFillTint="33"/>
          </w:tcPr>
          <w:p w:rsidR="00ED490B" w:rsidRPr="004F3B5B" w:rsidRDefault="00ED490B" w:rsidP="002E4C6C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4F3B5B">
              <w:rPr>
                <w:rFonts w:ascii="Times New Roman" w:eastAsia="Times New Roman" w:hAnsi="Times New Roman" w:cs="Times New Roman"/>
                <w:b/>
              </w:rPr>
              <w:t>Potrebno pripremiti:</w:t>
            </w:r>
          </w:p>
        </w:tc>
        <w:tc>
          <w:tcPr>
            <w:tcW w:w="6870" w:type="dxa"/>
            <w:gridSpan w:val="7"/>
          </w:tcPr>
          <w:p w:rsidR="00ED490B" w:rsidRPr="004F3B5B" w:rsidRDefault="00ED490B" w:rsidP="002E4C6C">
            <w:pPr>
              <w:spacing w:after="0" w:line="360" w:lineRule="auto"/>
              <w:rPr>
                <w:rFonts w:ascii="Times New Roman" w:hAnsi="Times New Roman" w:cs="Times New Roman"/>
              </w:rPr>
            </w:pPr>
            <w:proofErr w:type="spellStart"/>
            <w:r w:rsidRPr="004F3B5B">
              <w:rPr>
                <w:rFonts w:ascii="Times New Roman" w:hAnsi="Times New Roman" w:cs="Times New Roman"/>
              </w:rPr>
              <w:t>tablet</w:t>
            </w:r>
            <w:proofErr w:type="spellEnd"/>
            <w:r w:rsidRPr="004F3B5B">
              <w:rPr>
                <w:rFonts w:ascii="Times New Roman" w:hAnsi="Times New Roman" w:cs="Times New Roman"/>
              </w:rPr>
              <w:t xml:space="preserve">, računalo, projektor, rendgenske snimke kostiju, model kostura, materijal za imobilizaciju (zavoji, udlaga i </w:t>
            </w:r>
            <w:proofErr w:type="spellStart"/>
            <w:r w:rsidRPr="004F3B5B">
              <w:rPr>
                <w:rFonts w:ascii="Times New Roman" w:hAnsi="Times New Roman" w:cs="Times New Roman"/>
              </w:rPr>
              <w:t>dr</w:t>
            </w:r>
            <w:proofErr w:type="spellEnd"/>
            <w:r w:rsidRPr="004F3B5B">
              <w:rPr>
                <w:rFonts w:ascii="Times New Roman" w:hAnsi="Times New Roman" w:cs="Times New Roman"/>
              </w:rPr>
              <w:t>.)</w:t>
            </w:r>
          </w:p>
        </w:tc>
      </w:tr>
      <w:tr w:rsidR="00ED490B" w:rsidRPr="004F3B5B" w:rsidTr="002E4C6C">
        <w:tc>
          <w:tcPr>
            <w:tcW w:w="9510" w:type="dxa"/>
            <w:gridSpan w:val="10"/>
            <w:shd w:val="clear" w:color="auto" w:fill="D6E3BC" w:themeFill="accent3" w:themeFillTint="66"/>
          </w:tcPr>
          <w:p w:rsidR="00ED490B" w:rsidRPr="004F3B5B" w:rsidRDefault="00ED490B" w:rsidP="002E4C6C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3B5B">
              <w:rPr>
                <w:rFonts w:ascii="Times New Roman" w:eastAsia="Times New Roman" w:hAnsi="Times New Roman" w:cs="Times New Roman"/>
                <w:b/>
              </w:rPr>
              <w:t>Prijedlog tijeka nastave</w:t>
            </w:r>
          </w:p>
        </w:tc>
      </w:tr>
      <w:tr w:rsidR="00ED490B" w:rsidRPr="004F3B5B" w:rsidTr="002E4C6C">
        <w:tc>
          <w:tcPr>
            <w:tcW w:w="9510" w:type="dxa"/>
            <w:gridSpan w:val="10"/>
            <w:shd w:val="clear" w:color="auto" w:fill="EAF1DD" w:themeFill="accent3" w:themeFillTint="33"/>
          </w:tcPr>
          <w:p w:rsidR="00ED490B" w:rsidRPr="004F3B5B" w:rsidRDefault="00ED490B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4F3B5B">
              <w:rPr>
                <w:rFonts w:ascii="Times New Roman" w:eastAsia="Times New Roman" w:hAnsi="Times New Roman" w:cs="Times New Roman"/>
                <w:b/>
              </w:rPr>
              <w:t>Sadržajne cjeline tematske jedinice</w:t>
            </w:r>
          </w:p>
        </w:tc>
      </w:tr>
      <w:tr w:rsidR="00ED490B" w:rsidRPr="004F3B5B" w:rsidTr="002E4C6C">
        <w:tc>
          <w:tcPr>
            <w:tcW w:w="9510" w:type="dxa"/>
            <w:gridSpan w:val="10"/>
            <w:shd w:val="clear" w:color="auto" w:fill="FFFFFF"/>
          </w:tcPr>
          <w:p w:rsidR="00ED490B" w:rsidRPr="004F3B5B" w:rsidRDefault="00ED490B" w:rsidP="00ED490B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sz w:val="22"/>
                <w:szCs w:val="22"/>
              </w:rPr>
            </w:pPr>
            <w:r w:rsidRPr="004F3B5B">
              <w:rPr>
                <w:sz w:val="22"/>
                <w:szCs w:val="22"/>
              </w:rPr>
              <w:t>Ozljede sustava organa za kretanje</w:t>
            </w:r>
          </w:p>
          <w:p w:rsidR="00ED490B" w:rsidRPr="004F3B5B" w:rsidRDefault="00ED490B" w:rsidP="00ED490B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sz w:val="22"/>
                <w:szCs w:val="22"/>
              </w:rPr>
            </w:pPr>
            <w:r w:rsidRPr="004F3B5B">
              <w:rPr>
                <w:sz w:val="22"/>
                <w:szCs w:val="22"/>
              </w:rPr>
              <w:t>Važnost redovite tjelovježbe i pravilne prehrane</w:t>
            </w:r>
          </w:p>
          <w:p w:rsidR="00ED490B" w:rsidRPr="004F3B5B" w:rsidRDefault="00ED490B" w:rsidP="00ED490B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sz w:val="22"/>
                <w:szCs w:val="22"/>
              </w:rPr>
            </w:pPr>
            <w:r w:rsidRPr="004F3B5B">
              <w:rPr>
                <w:sz w:val="22"/>
                <w:szCs w:val="22"/>
              </w:rPr>
              <w:t>Osteoporoza i rahitis</w:t>
            </w:r>
          </w:p>
          <w:p w:rsidR="00ED490B" w:rsidRPr="00253DF3" w:rsidRDefault="00ED490B" w:rsidP="00ED490B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sz w:val="22"/>
                <w:szCs w:val="22"/>
              </w:rPr>
            </w:pPr>
            <w:r w:rsidRPr="004F3B5B">
              <w:rPr>
                <w:sz w:val="22"/>
                <w:szCs w:val="22"/>
              </w:rPr>
              <w:t>Spušteno i normalno stopalo, iskrivljena kralježnica</w:t>
            </w:r>
          </w:p>
        </w:tc>
      </w:tr>
      <w:tr w:rsidR="00ED490B" w:rsidRPr="004F3B5B" w:rsidTr="002E4C6C">
        <w:tc>
          <w:tcPr>
            <w:tcW w:w="9510" w:type="dxa"/>
            <w:gridSpan w:val="10"/>
            <w:shd w:val="clear" w:color="auto" w:fill="EAF1DD" w:themeFill="accent3" w:themeFillTint="33"/>
          </w:tcPr>
          <w:p w:rsidR="00ED490B" w:rsidRPr="004F3B5B" w:rsidRDefault="00ED490B" w:rsidP="002E4C6C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F3B5B">
              <w:rPr>
                <w:rFonts w:ascii="Times New Roman" w:eastAsia="Times New Roman" w:hAnsi="Times New Roman" w:cs="Times New Roman"/>
                <w:b/>
              </w:rPr>
              <w:t xml:space="preserve">21. sat </w:t>
            </w:r>
          </w:p>
        </w:tc>
      </w:tr>
      <w:tr w:rsidR="00ED490B" w:rsidRPr="004F3B5B" w:rsidTr="002E4C6C">
        <w:tc>
          <w:tcPr>
            <w:tcW w:w="1929" w:type="dxa"/>
            <w:gridSpan w:val="2"/>
            <w:shd w:val="clear" w:color="auto" w:fill="EAF1DD" w:themeFill="accent3" w:themeFillTint="33"/>
          </w:tcPr>
          <w:p w:rsidR="00ED490B" w:rsidRPr="00C27F53" w:rsidRDefault="00ED490B" w:rsidP="002E4C6C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27F5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Ishodi na razini aktivnosti</w:t>
            </w:r>
          </w:p>
        </w:tc>
        <w:tc>
          <w:tcPr>
            <w:tcW w:w="4962" w:type="dxa"/>
            <w:gridSpan w:val="6"/>
            <w:shd w:val="clear" w:color="auto" w:fill="EAF1DD" w:themeFill="accent3" w:themeFillTint="33"/>
          </w:tcPr>
          <w:p w:rsidR="00ED490B" w:rsidRPr="00C27F53" w:rsidRDefault="00ED490B" w:rsidP="002E4C6C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27F5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Aktivnosti učenika</w:t>
            </w:r>
            <w:r w:rsidRPr="00C27F5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, oblici rada i tehnike aktivnog učenja</w:t>
            </w:r>
          </w:p>
        </w:tc>
        <w:tc>
          <w:tcPr>
            <w:tcW w:w="2619" w:type="dxa"/>
            <w:gridSpan w:val="2"/>
            <w:shd w:val="clear" w:color="auto" w:fill="EAF1DD" w:themeFill="accent3" w:themeFillTint="33"/>
          </w:tcPr>
          <w:p w:rsidR="00ED490B" w:rsidRPr="00C27F53" w:rsidRDefault="00ED490B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C0504D" w:themeColor="accent2"/>
                <w:sz w:val="20"/>
                <w:szCs w:val="20"/>
              </w:rPr>
            </w:pPr>
            <w:r w:rsidRPr="00C27F5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Prijedlozi tehnika vrednovanja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27F53"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  <w:t>ZA učenje</w:t>
            </w:r>
            <w:r w:rsidRPr="00C27F5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27F53">
              <w:rPr>
                <w:rFonts w:ascii="Times New Roman" w:eastAsia="Times New Roman" w:hAnsi="Times New Roman" w:cs="Times New Roman"/>
                <w:b/>
                <w:color w:val="4F81BD" w:themeColor="accent1"/>
                <w:sz w:val="20"/>
                <w:szCs w:val="20"/>
              </w:rPr>
              <w:t>KAO učenje</w:t>
            </w:r>
            <w:r w:rsidRPr="00C27F5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27F53">
              <w:rPr>
                <w:rFonts w:ascii="Times New Roman" w:eastAsia="Times New Roman" w:hAnsi="Times New Roman" w:cs="Times New Roman"/>
                <w:b/>
                <w:color w:val="C0504D" w:themeColor="accent2"/>
                <w:sz w:val="20"/>
                <w:szCs w:val="20"/>
              </w:rPr>
              <w:t>NAUČENOGA</w:t>
            </w:r>
          </w:p>
        </w:tc>
      </w:tr>
      <w:tr w:rsidR="00ED490B" w:rsidRPr="004F3B5B" w:rsidTr="002E4C6C">
        <w:tc>
          <w:tcPr>
            <w:tcW w:w="1929" w:type="dxa"/>
            <w:gridSpan w:val="2"/>
            <w:shd w:val="clear" w:color="auto" w:fill="auto"/>
          </w:tcPr>
          <w:p w:rsidR="00ED490B" w:rsidRPr="004F3B5B" w:rsidRDefault="00ED490B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4F3B5B">
              <w:rPr>
                <w:rFonts w:ascii="Times New Roman" w:eastAsia="Times New Roman" w:hAnsi="Times New Roman" w:cs="Times New Roman"/>
                <w:b/>
              </w:rPr>
              <w:t>Učenik/učenica:</w:t>
            </w:r>
          </w:p>
          <w:p w:rsidR="00ED490B" w:rsidRPr="004F3B5B" w:rsidRDefault="00ED490B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ED490B" w:rsidRPr="004F3B5B" w:rsidRDefault="00ED490B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ED490B" w:rsidRPr="004F3B5B" w:rsidRDefault="00ED490B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4F3B5B">
              <w:rPr>
                <w:rFonts w:ascii="Times New Roman" w:eastAsia="Times New Roman" w:hAnsi="Times New Roman" w:cs="Times New Roman"/>
              </w:rPr>
              <w:t>- povezuje životne navike s ozljedama sustava za kretanje</w:t>
            </w:r>
          </w:p>
          <w:p w:rsidR="00ED490B" w:rsidRPr="004F3B5B" w:rsidRDefault="00ED490B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ED490B" w:rsidRPr="004F3B5B" w:rsidRDefault="00ED490B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4F3B5B">
              <w:rPr>
                <w:rFonts w:ascii="Times New Roman" w:eastAsia="Times New Roman" w:hAnsi="Times New Roman" w:cs="Times New Roman"/>
              </w:rPr>
              <w:t>- izvodi vježbe imobilizacije</w:t>
            </w:r>
          </w:p>
          <w:p w:rsidR="00ED490B" w:rsidRPr="004F3B5B" w:rsidRDefault="00ED490B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ED490B" w:rsidRPr="004F3B5B" w:rsidRDefault="00ED490B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ED490B" w:rsidRPr="004F3B5B" w:rsidRDefault="00ED490B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ED490B" w:rsidRPr="004F3B5B" w:rsidRDefault="00ED490B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7030A0"/>
              </w:rPr>
            </w:pPr>
          </w:p>
          <w:p w:rsidR="00ED490B" w:rsidRPr="004F3B5B" w:rsidRDefault="00ED490B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7030A0"/>
              </w:rPr>
            </w:pPr>
          </w:p>
          <w:p w:rsidR="00ED490B" w:rsidRPr="004F3B5B" w:rsidRDefault="00ED490B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7030A0"/>
              </w:rPr>
            </w:pPr>
          </w:p>
          <w:p w:rsidR="00ED490B" w:rsidRPr="004F3B5B" w:rsidRDefault="00ED490B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7030A0"/>
              </w:rPr>
            </w:pPr>
          </w:p>
          <w:p w:rsidR="00ED490B" w:rsidRPr="004F3B5B" w:rsidRDefault="00ED490B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7030A0"/>
              </w:rPr>
            </w:pPr>
          </w:p>
          <w:p w:rsidR="00ED490B" w:rsidRPr="004F3B5B" w:rsidRDefault="00ED490B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7030A0"/>
              </w:rPr>
            </w:pPr>
          </w:p>
          <w:p w:rsidR="00ED490B" w:rsidRPr="004F3B5B" w:rsidRDefault="00ED490B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7030A0"/>
              </w:rPr>
            </w:pPr>
          </w:p>
          <w:p w:rsidR="00ED490B" w:rsidRPr="004F3B5B" w:rsidRDefault="00ED490B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7030A0"/>
              </w:rPr>
            </w:pPr>
          </w:p>
          <w:p w:rsidR="00ED490B" w:rsidRPr="004F3B5B" w:rsidRDefault="00ED490B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7030A0"/>
              </w:rPr>
            </w:pPr>
          </w:p>
          <w:p w:rsidR="00ED490B" w:rsidRPr="004F3B5B" w:rsidRDefault="00ED490B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7030A0"/>
              </w:rPr>
            </w:pPr>
          </w:p>
          <w:p w:rsidR="00ED490B" w:rsidRPr="004F3B5B" w:rsidRDefault="00ED490B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7030A0"/>
              </w:rPr>
            </w:pPr>
          </w:p>
          <w:p w:rsidR="00ED490B" w:rsidRPr="004F3B5B" w:rsidRDefault="00ED490B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7030A0"/>
              </w:rPr>
            </w:pPr>
          </w:p>
          <w:p w:rsidR="00ED490B" w:rsidRPr="004F3B5B" w:rsidRDefault="00ED490B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7030A0"/>
              </w:rPr>
            </w:pPr>
          </w:p>
          <w:p w:rsidR="00ED490B" w:rsidRPr="004F3B5B" w:rsidRDefault="00ED490B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7030A0"/>
              </w:rPr>
            </w:pPr>
          </w:p>
          <w:p w:rsidR="00ED490B" w:rsidRPr="004F3B5B" w:rsidRDefault="00ED490B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4F3B5B">
              <w:rPr>
                <w:rFonts w:ascii="Times New Roman" w:eastAsia="Times New Roman" w:hAnsi="Times New Roman" w:cs="Times New Roman"/>
              </w:rPr>
              <w:t>- ukazuje na važnost i redovitost vježbanja</w:t>
            </w:r>
          </w:p>
          <w:p w:rsidR="00ED490B" w:rsidRPr="004F3B5B" w:rsidRDefault="00ED490B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7030A0"/>
              </w:rPr>
            </w:pPr>
            <w:r w:rsidRPr="004F3B5B">
              <w:rPr>
                <w:rFonts w:ascii="Times New Roman" w:eastAsia="Times New Roman" w:hAnsi="Times New Roman" w:cs="Times New Roman"/>
              </w:rPr>
              <w:t>- opisuje važnost pravilne prehrane za zdravlje kosti i mišića</w:t>
            </w:r>
          </w:p>
        </w:tc>
        <w:tc>
          <w:tcPr>
            <w:tcW w:w="4962" w:type="dxa"/>
            <w:gridSpan w:val="6"/>
            <w:shd w:val="clear" w:color="auto" w:fill="auto"/>
          </w:tcPr>
          <w:p w:rsidR="00ED490B" w:rsidRPr="004F3B5B" w:rsidRDefault="00ED490B" w:rsidP="002E4C6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4F3B5B">
              <w:rPr>
                <w:rFonts w:ascii="Times New Roman" w:hAnsi="Times New Roman" w:cs="Times New Roman"/>
                <w:b/>
              </w:rPr>
              <w:lastRenderedPageBreak/>
              <w:t xml:space="preserve">- </w:t>
            </w:r>
            <w:r w:rsidRPr="004F3B5B">
              <w:rPr>
                <w:rFonts w:ascii="Times New Roman" w:hAnsi="Times New Roman" w:cs="Times New Roman"/>
              </w:rPr>
              <w:t>prisjećaju</w:t>
            </w:r>
            <w:r>
              <w:rPr>
                <w:rFonts w:ascii="Times New Roman" w:hAnsi="Times New Roman" w:cs="Times New Roman"/>
              </w:rPr>
              <w:t xml:space="preserve"> (evokacija)</w:t>
            </w:r>
            <w:r w:rsidRPr="004F3B5B">
              <w:rPr>
                <w:rFonts w:ascii="Times New Roman" w:hAnsi="Times New Roman" w:cs="Times New Roman"/>
              </w:rPr>
              <w:t xml:space="preserve"> se svojih ozljeda, longeta, </w:t>
            </w:r>
            <w:r>
              <w:rPr>
                <w:rFonts w:ascii="Times New Roman" w:hAnsi="Times New Roman" w:cs="Times New Roman"/>
              </w:rPr>
              <w:t>nošenja gipsa, iznose svoja iskustva (F</w:t>
            </w:r>
            <w:r w:rsidRPr="004F3B5B">
              <w:rPr>
                <w:rFonts w:ascii="Times New Roman" w:hAnsi="Times New Roman" w:cs="Times New Roman"/>
              </w:rPr>
              <w:t>)</w:t>
            </w:r>
          </w:p>
          <w:p w:rsidR="00ED490B" w:rsidRDefault="00ED490B" w:rsidP="002E4C6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ED490B" w:rsidRPr="004F3B5B" w:rsidRDefault="00ED490B" w:rsidP="002E4C6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4F3B5B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učenici promatraju</w:t>
            </w:r>
            <w:r w:rsidRPr="004F3B5B">
              <w:rPr>
                <w:rFonts w:ascii="Times New Roman" w:hAnsi="Times New Roman" w:cs="Times New Roman"/>
              </w:rPr>
              <w:t xml:space="preserve"> razne rendgenske slike kostiju</w:t>
            </w:r>
            <w:r>
              <w:rPr>
                <w:rFonts w:ascii="Times New Roman" w:hAnsi="Times New Roman" w:cs="Times New Roman"/>
              </w:rPr>
              <w:t xml:space="preserve"> i</w:t>
            </w:r>
            <w:r w:rsidRPr="004F3B5B">
              <w:rPr>
                <w:rFonts w:ascii="Times New Roman" w:hAnsi="Times New Roman" w:cs="Times New Roman"/>
              </w:rPr>
              <w:t xml:space="preserve"> prijelom</w:t>
            </w:r>
            <w:r>
              <w:rPr>
                <w:rFonts w:ascii="Times New Roman" w:hAnsi="Times New Roman" w:cs="Times New Roman"/>
              </w:rPr>
              <w:t>a</w:t>
            </w:r>
            <w:r w:rsidRPr="004F3B5B">
              <w:rPr>
                <w:rFonts w:ascii="Times New Roman" w:hAnsi="Times New Roman" w:cs="Times New Roman"/>
              </w:rPr>
              <w:t xml:space="preserve"> kostiju (</w:t>
            </w:r>
            <w:r>
              <w:rPr>
                <w:rFonts w:ascii="Times New Roman" w:hAnsi="Times New Roman" w:cs="Times New Roman"/>
              </w:rPr>
              <w:t>demonstracija, F</w:t>
            </w:r>
            <w:r w:rsidRPr="004F3B5B">
              <w:rPr>
                <w:rFonts w:ascii="Times New Roman" w:hAnsi="Times New Roman" w:cs="Times New Roman"/>
              </w:rPr>
              <w:t>)</w:t>
            </w:r>
          </w:p>
          <w:p w:rsidR="00ED490B" w:rsidRPr="004F3B5B" w:rsidRDefault="00ED490B" w:rsidP="002E4C6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4F3B5B">
              <w:rPr>
                <w:rFonts w:ascii="Times New Roman" w:hAnsi="Times New Roman" w:cs="Times New Roman"/>
              </w:rPr>
              <w:t>- objašnjava</w:t>
            </w:r>
            <w:r>
              <w:rPr>
                <w:rFonts w:ascii="Times New Roman" w:hAnsi="Times New Roman" w:cs="Times New Roman"/>
              </w:rPr>
              <w:t>ju</w:t>
            </w:r>
            <w:r w:rsidRPr="004F3B5B">
              <w:rPr>
                <w:rFonts w:ascii="Times New Roman" w:hAnsi="Times New Roman" w:cs="Times New Roman"/>
              </w:rPr>
              <w:t xml:space="preserve"> razliku između otvorenog i zatvorenog prijeloma </w:t>
            </w:r>
            <w:r>
              <w:rPr>
                <w:rFonts w:ascii="Times New Roman" w:hAnsi="Times New Roman" w:cs="Times New Roman"/>
              </w:rPr>
              <w:t xml:space="preserve">– </w:t>
            </w:r>
            <w:r w:rsidRPr="001008DE">
              <w:rPr>
                <w:rFonts w:ascii="Times New Roman" w:hAnsi="Times New Roman" w:cs="Times New Roman"/>
                <w:color w:val="1F497D" w:themeColor="text2"/>
              </w:rPr>
              <w:t>Nastavni listić 1.</w:t>
            </w:r>
          </w:p>
          <w:p w:rsidR="00ED490B" w:rsidRPr="004F3B5B" w:rsidRDefault="00ED490B" w:rsidP="002E4C6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D73CD8">
              <w:rPr>
                <w:rFonts w:ascii="Times New Roman" w:hAnsi="Times New Roman" w:cs="Times New Roman"/>
              </w:rPr>
              <w:t>- nakon demonstracije učenici</w:t>
            </w:r>
            <w:r w:rsidRPr="004F3B5B">
              <w:rPr>
                <w:rFonts w:ascii="Times New Roman" w:hAnsi="Times New Roman" w:cs="Times New Roman"/>
              </w:rPr>
              <w:t xml:space="preserve"> imobiliziraju šaku i podlakticu jedni drugima (RP)</w:t>
            </w:r>
          </w:p>
          <w:p w:rsidR="00ED490B" w:rsidRPr="004F3B5B" w:rsidRDefault="00ED490B" w:rsidP="002E4C6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4F3B5B">
              <w:rPr>
                <w:rFonts w:ascii="Times New Roman" w:hAnsi="Times New Roman" w:cs="Times New Roman"/>
              </w:rPr>
              <w:t xml:space="preserve">- razgovaraju o važnosti nošenja kacige prilikom </w:t>
            </w:r>
            <w:r w:rsidRPr="004F3B5B">
              <w:rPr>
                <w:rFonts w:ascii="Times New Roman" w:hAnsi="Times New Roman" w:cs="Times New Roman"/>
              </w:rPr>
              <w:lastRenderedPageBreak/>
              <w:t xml:space="preserve">vožnje na biciklu, skijanja i </w:t>
            </w:r>
            <w:proofErr w:type="spellStart"/>
            <w:r w:rsidRPr="004F3B5B">
              <w:rPr>
                <w:rFonts w:ascii="Times New Roman" w:hAnsi="Times New Roman" w:cs="Times New Roman"/>
              </w:rPr>
              <w:t>sl</w:t>
            </w:r>
            <w:proofErr w:type="spellEnd"/>
            <w:r w:rsidRPr="004F3B5B">
              <w:rPr>
                <w:rFonts w:ascii="Times New Roman" w:hAnsi="Times New Roman" w:cs="Times New Roman"/>
              </w:rPr>
              <w:t>.</w:t>
            </w:r>
          </w:p>
          <w:p w:rsidR="00ED490B" w:rsidRPr="004F3B5B" w:rsidRDefault="00ED490B" w:rsidP="002E4C6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4F3B5B">
              <w:rPr>
                <w:rFonts w:ascii="Times New Roman" w:hAnsi="Times New Roman" w:cs="Times New Roman"/>
              </w:rPr>
              <w:t>- navode razliku između iščašenja i uganuća</w:t>
            </w:r>
          </w:p>
          <w:p w:rsidR="00ED490B" w:rsidRPr="004F3B5B" w:rsidRDefault="00ED490B" w:rsidP="002E4C6C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razlikuju ozljede mišića i</w:t>
            </w:r>
            <w:r w:rsidRPr="004F3B5B">
              <w:rPr>
                <w:rFonts w:ascii="Times New Roman" w:hAnsi="Times New Roman" w:cs="Times New Roman"/>
              </w:rPr>
              <w:t xml:space="preserve"> puknuće tetiva</w:t>
            </w:r>
          </w:p>
          <w:p w:rsidR="00ED490B" w:rsidRPr="004F3B5B" w:rsidRDefault="00ED490B" w:rsidP="002E4C6C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- i</w:t>
            </w:r>
            <w:r w:rsidRPr="004F3B5B">
              <w:rPr>
                <w:rFonts w:ascii="Times New Roman" w:hAnsi="Times New Roman" w:cs="Times New Roman"/>
                <w:b/>
              </w:rPr>
              <w:t xml:space="preserve">skustveno učenje </w:t>
            </w:r>
            <w:r>
              <w:rPr>
                <w:rFonts w:ascii="Times New Roman" w:hAnsi="Times New Roman" w:cs="Times New Roman"/>
              </w:rPr>
              <w:t>(zadatak) – u</w:t>
            </w:r>
            <w:r w:rsidRPr="004F3B5B">
              <w:rPr>
                <w:rFonts w:ascii="Times New Roman" w:hAnsi="Times New Roman" w:cs="Times New Roman"/>
              </w:rPr>
              <w:t>čenici povezuju prethod</w:t>
            </w:r>
            <w:r>
              <w:rPr>
                <w:rFonts w:ascii="Times New Roman" w:hAnsi="Times New Roman" w:cs="Times New Roman"/>
              </w:rPr>
              <w:t xml:space="preserve">no stečeno znanje o ozljedama s </w:t>
            </w:r>
            <w:r w:rsidRPr="004F3B5B">
              <w:rPr>
                <w:rFonts w:ascii="Times New Roman" w:hAnsi="Times New Roman" w:cs="Times New Roman"/>
              </w:rPr>
              <w:t>mogućim sportskim ozljedama ov</w:t>
            </w:r>
            <w:r>
              <w:rPr>
                <w:rFonts w:ascii="Times New Roman" w:hAnsi="Times New Roman" w:cs="Times New Roman"/>
              </w:rPr>
              <w:t xml:space="preserve">isno o vrsti bavljenja sportom, </w:t>
            </w:r>
            <w:r w:rsidRPr="004F3B5B">
              <w:rPr>
                <w:rFonts w:ascii="Times New Roman" w:hAnsi="Times New Roman" w:cs="Times New Roman"/>
              </w:rPr>
              <w:t>svoje tvrdnje moraju potkrijepiti na primjerima (I</w:t>
            </w:r>
            <w:r>
              <w:rPr>
                <w:rFonts w:ascii="Times New Roman" w:hAnsi="Times New Roman" w:cs="Times New Roman"/>
              </w:rPr>
              <w:t>N</w:t>
            </w:r>
            <w:r w:rsidRPr="004F3B5B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 xml:space="preserve"> te odgovaraju na problemsko pitanje</w:t>
            </w:r>
          </w:p>
          <w:p w:rsidR="00ED490B" w:rsidRPr="004F3B5B" w:rsidRDefault="00ED490B" w:rsidP="002E4C6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4F3B5B">
              <w:rPr>
                <w:rFonts w:ascii="Times New Roman" w:hAnsi="Times New Roman" w:cs="Times New Roman"/>
              </w:rPr>
              <w:t xml:space="preserve">- zapisuju razmišljanja, čitaju uradaka i komentiraju ih (IR, </w:t>
            </w:r>
            <w:r>
              <w:rPr>
                <w:rFonts w:ascii="Times New Roman" w:hAnsi="Times New Roman" w:cs="Times New Roman"/>
              </w:rPr>
              <w:t>F</w:t>
            </w:r>
            <w:r w:rsidRPr="004F3B5B">
              <w:rPr>
                <w:rFonts w:ascii="Times New Roman" w:hAnsi="Times New Roman" w:cs="Times New Roman"/>
              </w:rPr>
              <w:t>)</w:t>
            </w:r>
          </w:p>
          <w:p w:rsidR="00ED490B" w:rsidRPr="004F3B5B" w:rsidRDefault="00ED490B" w:rsidP="002E4C6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4F3B5B">
              <w:rPr>
                <w:rFonts w:ascii="Times New Roman" w:hAnsi="Times New Roman" w:cs="Times New Roman"/>
              </w:rPr>
              <w:t xml:space="preserve">- čitaju tekst </w:t>
            </w:r>
            <w:r>
              <w:rPr>
                <w:rFonts w:ascii="Times New Roman" w:hAnsi="Times New Roman" w:cs="Times New Roman"/>
              </w:rPr>
              <w:t>u udžbeniku</w:t>
            </w:r>
            <w:r w:rsidRPr="004F3B5B">
              <w:rPr>
                <w:rFonts w:ascii="Times New Roman" w:hAnsi="Times New Roman" w:cs="Times New Roman"/>
                <w:i/>
              </w:rPr>
              <w:t xml:space="preserve"> </w:t>
            </w:r>
            <w:r w:rsidRPr="00D73CD8">
              <w:rPr>
                <w:rFonts w:ascii="Times New Roman" w:hAnsi="Times New Roman" w:cs="Times New Roman"/>
              </w:rPr>
              <w:t>str. 44. o</w:t>
            </w:r>
            <w:r w:rsidRPr="004F3B5B">
              <w:rPr>
                <w:rFonts w:ascii="Times New Roman" w:hAnsi="Times New Roman" w:cs="Times New Roman"/>
              </w:rPr>
              <w:t xml:space="preserve"> uganuću i iščašenju (I</w:t>
            </w:r>
            <w:r>
              <w:rPr>
                <w:rFonts w:ascii="Times New Roman" w:hAnsi="Times New Roman" w:cs="Times New Roman"/>
              </w:rPr>
              <w:t>N</w:t>
            </w:r>
            <w:r w:rsidRPr="004F3B5B">
              <w:rPr>
                <w:rFonts w:ascii="Times New Roman" w:hAnsi="Times New Roman" w:cs="Times New Roman"/>
              </w:rPr>
              <w:t>)</w:t>
            </w:r>
          </w:p>
          <w:p w:rsidR="00ED490B" w:rsidRPr="004F3B5B" w:rsidRDefault="00ED490B" w:rsidP="002E4C6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4F3B5B">
              <w:rPr>
                <w:rFonts w:ascii="Times New Roman" w:hAnsi="Times New Roman" w:cs="Times New Roman"/>
              </w:rPr>
              <w:t>- razgovaraju o pročitanome, izmjenjuju iskustva (RP)</w:t>
            </w:r>
          </w:p>
          <w:p w:rsidR="00ED490B" w:rsidRPr="004F3B5B" w:rsidRDefault="00ED490B" w:rsidP="002E4C6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4F3B5B">
              <w:rPr>
                <w:rFonts w:ascii="Times New Roman" w:hAnsi="Times New Roman" w:cs="Times New Roman"/>
              </w:rPr>
              <w:t>- pisanje pojmova u bilježnicu</w:t>
            </w:r>
          </w:p>
          <w:p w:rsidR="00ED490B" w:rsidRPr="004F3B5B" w:rsidRDefault="00ED490B" w:rsidP="002E4C6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ED490B" w:rsidRPr="004F3B5B" w:rsidRDefault="00ED490B" w:rsidP="002E4C6C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1008DE">
              <w:rPr>
                <w:rFonts w:ascii="Times New Roman" w:hAnsi="Times New Roman" w:cs="Times New Roman"/>
                <w:b/>
              </w:rPr>
              <w:t>učenici u grupama</w:t>
            </w:r>
            <w:r>
              <w:rPr>
                <w:rFonts w:ascii="Times New Roman" w:hAnsi="Times New Roman" w:cs="Times New Roman"/>
              </w:rPr>
              <w:t xml:space="preserve"> pronalaze na internetu različite tjelesne vježbe </w:t>
            </w:r>
            <w:r w:rsidRPr="004F3B5B">
              <w:rPr>
                <w:rFonts w:ascii="Times New Roman" w:hAnsi="Times New Roman" w:cs="Times New Roman"/>
              </w:rPr>
              <w:t>koje će demonstrirati ostalim grupama</w:t>
            </w:r>
            <w:r>
              <w:rPr>
                <w:rFonts w:ascii="Times New Roman" w:hAnsi="Times New Roman" w:cs="Times New Roman"/>
              </w:rPr>
              <w:t xml:space="preserve"> (GR)</w:t>
            </w:r>
            <w:r w:rsidRPr="004F3B5B">
              <w:rPr>
                <w:rFonts w:ascii="Times New Roman" w:hAnsi="Times New Roman" w:cs="Times New Roman"/>
              </w:rPr>
              <w:t xml:space="preserve"> </w:t>
            </w:r>
          </w:p>
          <w:p w:rsidR="00ED490B" w:rsidRPr="004F3B5B" w:rsidRDefault="00ED490B" w:rsidP="002E4C6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AF19DC">
              <w:rPr>
                <w:rFonts w:ascii="Times New Roman" w:hAnsi="Times New Roman" w:cs="Times New Roman"/>
                <w:b/>
              </w:rPr>
              <w:t>1.</w:t>
            </w:r>
            <w:r w:rsidRPr="004F3B5B">
              <w:rPr>
                <w:rFonts w:ascii="Times New Roman" w:hAnsi="Times New Roman" w:cs="Times New Roman"/>
              </w:rPr>
              <w:t xml:space="preserve"> grupa – vježbe za glavu i vrat</w:t>
            </w:r>
          </w:p>
          <w:p w:rsidR="00ED490B" w:rsidRPr="004F3B5B" w:rsidRDefault="00ED490B" w:rsidP="002E4C6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AF19DC">
              <w:rPr>
                <w:rFonts w:ascii="Times New Roman" w:hAnsi="Times New Roman" w:cs="Times New Roman"/>
                <w:b/>
              </w:rPr>
              <w:t>2.</w:t>
            </w:r>
            <w:r w:rsidRPr="004F3B5B">
              <w:rPr>
                <w:rFonts w:ascii="Times New Roman" w:hAnsi="Times New Roman" w:cs="Times New Roman"/>
              </w:rPr>
              <w:t xml:space="preserve"> grupa </w:t>
            </w:r>
            <w:r>
              <w:rPr>
                <w:rFonts w:ascii="Times New Roman" w:hAnsi="Times New Roman" w:cs="Times New Roman"/>
              </w:rPr>
              <w:t>–</w:t>
            </w:r>
            <w:r w:rsidRPr="004F3B5B">
              <w:rPr>
                <w:rFonts w:ascii="Times New Roman" w:hAnsi="Times New Roman" w:cs="Times New Roman"/>
              </w:rPr>
              <w:t xml:space="preserve"> vježbe za kralježnicu</w:t>
            </w:r>
          </w:p>
          <w:p w:rsidR="00ED490B" w:rsidRPr="004F3B5B" w:rsidRDefault="00ED490B" w:rsidP="002E4C6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AF19DC">
              <w:rPr>
                <w:rFonts w:ascii="Times New Roman" w:hAnsi="Times New Roman" w:cs="Times New Roman"/>
                <w:b/>
              </w:rPr>
              <w:t>3.</w:t>
            </w:r>
            <w:r w:rsidRPr="004F3B5B">
              <w:rPr>
                <w:rFonts w:ascii="Times New Roman" w:hAnsi="Times New Roman" w:cs="Times New Roman"/>
              </w:rPr>
              <w:t xml:space="preserve"> grupa – vježbe za razgibavanje šake i ramenog pojasa</w:t>
            </w:r>
          </w:p>
          <w:p w:rsidR="00ED490B" w:rsidRPr="004F3B5B" w:rsidRDefault="00ED490B" w:rsidP="002E4C6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AF19DC">
              <w:rPr>
                <w:rFonts w:ascii="Times New Roman" w:hAnsi="Times New Roman" w:cs="Times New Roman"/>
                <w:b/>
              </w:rPr>
              <w:t>4.</w:t>
            </w:r>
            <w:r w:rsidRPr="004F3B5B">
              <w:rPr>
                <w:rFonts w:ascii="Times New Roman" w:hAnsi="Times New Roman" w:cs="Times New Roman"/>
              </w:rPr>
              <w:t xml:space="preserve"> grupa – vježbe za kukove i stopala</w:t>
            </w:r>
          </w:p>
          <w:p w:rsidR="00ED490B" w:rsidRPr="00AF19DC" w:rsidRDefault="00ED490B" w:rsidP="002E4C6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4F3B5B">
              <w:rPr>
                <w:rFonts w:ascii="Times New Roman" w:hAnsi="Times New Roman" w:cs="Times New Roman"/>
              </w:rPr>
              <w:t>- razgovaraju o važnosti zdrave i pravilne prehrane za pravilan rast i razvoj kostiju (F)</w:t>
            </w:r>
          </w:p>
        </w:tc>
        <w:tc>
          <w:tcPr>
            <w:tcW w:w="2619" w:type="dxa"/>
            <w:gridSpan w:val="2"/>
            <w:shd w:val="clear" w:color="auto" w:fill="auto"/>
          </w:tcPr>
          <w:p w:rsidR="00ED490B" w:rsidRPr="004F3B5B" w:rsidRDefault="00ED490B" w:rsidP="002E4C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7030A0"/>
              </w:rPr>
            </w:pPr>
          </w:p>
          <w:p w:rsidR="00ED490B" w:rsidRPr="004F3B5B" w:rsidRDefault="00ED490B" w:rsidP="002E4C6C">
            <w:pPr>
              <w:spacing w:after="0" w:line="360" w:lineRule="auto"/>
              <w:ind w:firstLine="720"/>
              <w:rPr>
                <w:rFonts w:ascii="Times New Roman" w:hAnsi="Times New Roman" w:cs="Times New Roman"/>
              </w:rPr>
            </w:pPr>
          </w:p>
          <w:p w:rsidR="00ED490B" w:rsidRPr="004F3B5B" w:rsidRDefault="00ED490B" w:rsidP="002E4C6C">
            <w:pPr>
              <w:spacing w:after="0" w:line="360" w:lineRule="auto"/>
              <w:ind w:firstLine="720"/>
              <w:rPr>
                <w:rFonts w:ascii="Times New Roman" w:hAnsi="Times New Roman" w:cs="Times New Roman"/>
              </w:rPr>
            </w:pPr>
          </w:p>
          <w:p w:rsidR="00ED490B" w:rsidRPr="004F3B5B" w:rsidRDefault="00ED490B" w:rsidP="002E4C6C">
            <w:pPr>
              <w:spacing w:after="0" w:line="360" w:lineRule="auto"/>
              <w:ind w:firstLine="720"/>
              <w:rPr>
                <w:rFonts w:ascii="Times New Roman" w:hAnsi="Times New Roman" w:cs="Times New Roman"/>
              </w:rPr>
            </w:pPr>
          </w:p>
          <w:p w:rsidR="00ED490B" w:rsidRPr="004F3B5B" w:rsidRDefault="00ED490B" w:rsidP="002E4C6C">
            <w:pPr>
              <w:spacing w:after="0" w:line="360" w:lineRule="auto"/>
              <w:ind w:firstLine="720"/>
              <w:rPr>
                <w:rFonts w:ascii="Times New Roman" w:hAnsi="Times New Roman" w:cs="Times New Roman"/>
              </w:rPr>
            </w:pPr>
          </w:p>
          <w:p w:rsidR="00ED490B" w:rsidRPr="004F3B5B" w:rsidRDefault="00ED490B" w:rsidP="002E4C6C">
            <w:pPr>
              <w:spacing w:after="0" w:line="360" w:lineRule="auto"/>
              <w:ind w:firstLine="720"/>
              <w:rPr>
                <w:rFonts w:ascii="Times New Roman" w:hAnsi="Times New Roman" w:cs="Times New Roman"/>
              </w:rPr>
            </w:pPr>
          </w:p>
          <w:p w:rsidR="00ED490B" w:rsidRPr="00D73CD8" w:rsidRDefault="00ED490B" w:rsidP="002E4C6C">
            <w:pPr>
              <w:spacing w:after="0" w:line="360" w:lineRule="auto"/>
              <w:rPr>
                <w:rFonts w:ascii="Times New Roman" w:hAnsi="Times New Roman" w:cs="Times New Roman"/>
                <w:color w:val="4F81BD" w:themeColor="accent1"/>
              </w:rPr>
            </w:pPr>
            <w:r w:rsidRPr="00D73CD8">
              <w:rPr>
                <w:rFonts w:ascii="Times New Roman" w:hAnsi="Times New Roman" w:cs="Times New Roman"/>
                <w:color w:val="4F81BD" w:themeColor="accent1"/>
              </w:rPr>
              <w:t xml:space="preserve">- </w:t>
            </w:r>
            <w:proofErr w:type="spellStart"/>
            <w:r w:rsidRPr="00D73CD8">
              <w:rPr>
                <w:rFonts w:ascii="Times New Roman" w:hAnsi="Times New Roman" w:cs="Times New Roman"/>
                <w:color w:val="4F81BD" w:themeColor="accent1"/>
              </w:rPr>
              <w:t>Vennov</w:t>
            </w:r>
            <w:proofErr w:type="spellEnd"/>
            <w:r w:rsidRPr="00D73CD8">
              <w:rPr>
                <w:rFonts w:ascii="Times New Roman" w:hAnsi="Times New Roman" w:cs="Times New Roman"/>
                <w:color w:val="4F81BD" w:themeColor="accent1"/>
              </w:rPr>
              <w:t xml:space="preserve"> dijagram</w:t>
            </w:r>
          </w:p>
          <w:p w:rsidR="00ED490B" w:rsidRPr="004F3B5B" w:rsidRDefault="00ED490B" w:rsidP="002E4C6C">
            <w:pPr>
              <w:spacing w:after="0" w:line="360" w:lineRule="auto"/>
              <w:ind w:firstLine="720"/>
              <w:rPr>
                <w:rFonts w:ascii="Times New Roman" w:hAnsi="Times New Roman" w:cs="Times New Roman"/>
              </w:rPr>
            </w:pPr>
          </w:p>
          <w:p w:rsidR="00ED490B" w:rsidRPr="00D73CD8" w:rsidRDefault="00ED490B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B050"/>
              </w:rPr>
            </w:pPr>
            <w:r w:rsidRPr="00D73CD8">
              <w:rPr>
                <w:rFonts w:ascii="Times New Roman" w:eastAsia="Times New Roman" w:hAnsi="Times New Roman" w:cs="Times New Roman"/>
                <w:color w:val="00B050"/>
              </w:rPr>
              <w:t>- izvedba imobilizacije</w:t>
            </w:r>
          </w:p>
          <w:p w:rsidR="00ED490B" w:rsidRPr="004F3B5B" w:rsidRDefault="00ED490B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65F91" w:themeColor="accent1" w:themeShade="BF"/>
              </w:rPr>
            </w:pPr>
          </w:p>
          <w:p w:rsidR="00ED490B" w:rsidRPr="004F3B5B" w:rsidRDefault="00ED490B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65F91" w:themeColor="accent1" w:themeShade="BF"/>
              </w:rPr>
            </w:pPr>
          </w:p>
          <w:p w:rsidR="00ED490B" w:rsidRPr="004F3B5B" w:rsidRDefault="00ED490B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65F91" w:themeColor="accent1" w:themeShade="BF"/>
              </w:rPr>
            </w:pPr>
          </w:p>
          <w:p w:rsidR="00ED490B" w:rsidRPr="004F3B5B" w:rsidRDefault="00ED490B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65F91" w:themeColor="accent1" w:themeShade="BF"/>
              </w:rPr>
            </w:pPr>
          </w:p>
          <w:p w:rsidR="00ED490B" w:rsidRPr="004F3B5B" w:rsidRDefault="00ED490B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65F91" w:themeColor="accent1" w:themeShade="BF"/>
              </w:rPr>
            </w:pPr>
          </w:p>
          <w:p w:rsidR="00ED490B" w:rsidRPr="004F3B5B" w:rsidRDefault="00ED490B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65F91" w:themeColor="accent1" w:themeShade="BF"/>
              </w:rPr>
            </w:pPr>
          </w:p>
          <w:p w:rsidR="00ED490B" w:rsidRPr="004F3B5B" w:rsidRDefault="00ED490B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65F91" w:themeColor="accent1" w:themeShade="BF"/>
              </w:rPr>
            </w:pPr>
          </w:p>
          <w:p w:rsidR="00ED490B" w:rsidRPr="00D73CD8" w:rsidRDefault="00ED490B" w:rsidP="00ED490B">
            <w:pPr>
              <w:pStyle w:val="Normal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175" w:hanging="142"/>
              <w:rPr>
                <w:rFonts w:ascii="Times New Roman" w:eastAsia="Times New Roman" w:hAnsi="Times New Roman" w:cs="Times New Roman"/>
                <w:color w:val="00B050"/>
              </w:rPr>
            </w:pPr>
            <w:r w:rsidRPr="00D73CD8">
              <w:rPr>
                <w:rFonts w:ascii="Times New Roman" w:eastAsia="Times New Roman" w:hAnsi="Times New Roman" w:cs="Times New Roman"/>
                <w:color w:val="00B050"/>
              </w:rPr>
              <w:t xml:space="preserve">problemsko pitanje: </w:t>
            </w:r>
            <w:r w:rsidRPr="00D73CD8">
              <w:rPr>
                <w:rFonts w:ascii="Times New Roman" w:hAnsi="Times New Roman" w:cs="Times New Roman"/>
                <w:color w:val="00B050"/>
              </w:rPr>
              <w:t>Zašto su nesportaši skloniji ozljedama od sportaša?</w:t>
            </w:r>
          </w:p>
          <w:p w:rsidR="00ED490B" w:rsidRPr="004F3B5B" w:rsidRDefault="00ED490B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65F91" w:themeColor="accent1" w:themeShade="BF"/>
              </w:rPr>
            </w:pPr>
          </w:p>
          <w:p w:rsidR="00ED490B" w:rsidRPr="004F3B5B" w:rsidRDefault="00ED490B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65F91" w:themeColor="accent1" w:themeShade="BF"/>
              </w:rPr>
            </w:pPr>
          </w:p>
          <w:p w:rsidR="00ED490B" w:rsidRPr="00D73CD8" w:rsidRDefault="00ED490B" w:rsidP="00ED490B">
            <w:pPr>
              <w:pStyle w:val="Normal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175" w:hanging="142"/>
              <w:jc w:val="both"/>
              <w:rPr>
                <w:rFonts w:ascii="Times New Roman" w:eastAsia="Times New Roman" w:hAnsi="Times New Roman" w:cs="Times New Roman"/>
                <w:color w:val="00B050"/>
              </w:rPr>
            </w:pPr>
            <w:r w:rsidRPr="00D73CD8">
              <w:rPr>
                <w:rFonts w:ascii="Times New Roman" w:eastAsia="Times New Roman" w:hAnsi="Times New Roman" w:cs="Times New Roman"/>
                <w:color w:val="00B050"/>
              </w:rPr>
              <w:t>postavljanje pitanja i rasprava</w:t>
            </w:r>
          </w:p>
          <w:p w:rsidR="00ED490B" w:rsidRPr="004F3B5B" w:rsidRDefault="00ED490B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65F91" w:themeColor="accent1" w:themeShade="BF"/>
              </w:rPr>
            </w:pPr>
          </w:p>
          <w:p w:rsidR="00ED490B" w:rsidRPr="004F3B5B" w:rsidRDefault="00ED490B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65F91" w:themeColor="accent1" w:themeShade="BF"/>
              </w:rPr>
            </w:pPr>
          </w:p>
          <w:p w:rsidR="00ED490B" w:rsidRPr="004F3B5B" w:rsidRDefault="00ED490B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65F91" w:themeColor="accent1" w:themeShade="BF"/>
              </w:rPr>
            </w:pPr>
          </w:p>
          <w:p w:rsidR="00ED490B" w:rsidRDefault="00ED490B" w:rsidP="002E4C6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ED490B" w:rsidRPr="004F3B5B" w:rsidRDefault="00ED490B" w:rsidP="002E4C6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ED490B" w:rsidRPr="004F3B5B" w:rsidRDefault="00ED490B" w:rsidP="002E4C6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ED490B" w:rsidRPr="004F3B5B" w:rsidRDefault="00ED490B" w:rsidP="002E4C6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ED490B" w:rsidRDefault="00ED490B" w:rsidP="002E4C6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ED490B" w:rsidRDefault="00ED490B" w:rsidP="002E4C6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ED490B" w:rsidRPr="004F3B5B" w:rsidRDefault="00ED490B" w:rsidP="002E4C6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ED490B" w:rsidRPr="00AF19DC" w:rsidRDefault="00ED490B" w:rsidP="00ED490B">
            <w:pPr>
              <w:pStyle w:val="Normal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175" w:hanging="142"/>
              <w:jc w:val="both"/>
              <w:rPr>
                <w:rFonts w:ascii="Times New Roman" w:eastAsia="Times New Roman" w:hAnsi="Times New Roman" w:cs="Times New Roman"/>
                <w:color w:val="00B050"/>
              </w:rPr>
            </w:pPr>
            <w:r w:rsidRPr="00D73CD8">
              <w:rPr>
                <w:rFonts w:ascii="Times New Roman" w:eastAsia="Times New Roman" w:hAnsi="Times New Roman" w:cs="Times New Roman"/>
                <w:color w:val="00B050"/>
              </w:rPr>
              <w:t>postavljanje pitanja i rasprava</w:t>
            </w:r>
          </w:p>
        </w:tc>
      </w:tr>
      <w:tr w:rsidR="00ED490B" w:rsidRPr="004F3B5B" w:rsidTr="002E4C6C">
        <w:tc>
          <w:tcPr>
            <w:tcW w:w="9510" w:type="dxa"/>
            <w:gridSpan w:val="10"/>
            <w:shd w:val="clear" w:color="auto" w:fill="EAF1DD" w:themeFill="accent3" w:themeFillTint="33"/>
          </w:tcPr>
          <w:p w:rsidR="00ED490B" w:rsidRPr="004F3B5B" w:rsidRDefault="00ED490B" w:rsidP="002E4C6C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3B5B">
              <w:rPr>
                <w:rFonts w:ascii="Times New Roman" w:eastAsia="Times New Roman" w:hAnsi="Times New Roman" w:cs="Times New Roman"/>
                <w:b/>
              </w:rPr>
              <w:lastRenderedPageBreak/>
              <w:t>22. sat</w:t>
            </w:r>
          </w:p>
        </w:tc>
      </w:tr>
      <w:tr w:rsidR="00ED490B" w:rsidRPr="004F3B5B" w:rsidTr="002E4C6C">
        <w:tc>
          <w:tcPr>
            <w:tcW w:w="1929" w:type="dxa"/>
            <w:gridSpan w:val="2"/>
            <w:shd w:val="clear" w:color="auto" w:fill="EAF1DD" w:themeFill="accent3" w:themeFillTint="33"/>
          </w:tcPr>
          <w:p w:rsidR="00ED490B" w:rsidRPr="00C27F53" w:rsidRDefault="00ED490B" w:rsidP="002E4C6C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27F5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Ishodi na razini aktivnosti</w:t>
            </w:r>
          </w:p>
        </w:tc>
        <w:tc>
          <w:tcPr>
            <w:tcW w:w="4962" w:type="dxa"/>
            <w:gridSpan w:val="6"/>
            <w:shd w:val="clear" w:color="auto" w:fill="EAF1DD" w:themeFill="accent3" w:themeFillTint="33"/>
          </w:tcPr>
          <w:p w:rsidR="00ED490B" w:rsidRPr="00C27F53" w:rsidRDefault="00ED490B" w:rsidP="002E4C6C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27F5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Aktivnosti učenika</w:t>
            </w:r>
            <w:r w:rsidRPr="00C27F5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, oblici rada i tehnike aktivnog učenja</w:t>
            </w:r>
          </w:p>
        </w:tc>
        <w:tc>
          <w:tcPr>
            <w:tcW w:w="2619" w:type="dxa"/>
            <w:gridSpan w:val="2"/>
            <w:shd w:val="clear" w:color="auto" w:fill="EAF1DD" w:themeFill="accent3" w:themeFillTint="33"/>
          </w:tcPr>
          <w:p w:rsidR="00ED490B" w:rsidRPr="00C27F53" w:rsidRDefault="00ED490B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C0504D" w:themeColor="accent2"/>
                <w:sz w:val="20"/>
                <w:szCs w:val="20"/>
              </w:rPr>
            </w:pPr>
            <w:r w:rsidRPr="00C27F5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Prijedlozi tehnika vrednovanja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27F53"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  <w:t>ZA učenje</w:t>
            </w:r>
            <w:r w:rsidRPr="00C27F5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27F53">
              <w:rPr>
                <w:rFonts w:ascii="Times New Roman" w:eastAsia="Times New Roman" w:hAnsi="Times New Roman" w:cs="Times New Roman"/>
                <w:b/>
                <w:color w:val="4F81BD" w:themeColor="accent1"/>
                <w:sz w:val="20"/>
                <w:szCs w:val="20"/>
              </w:rPr>
              <w:t>KAO učenje</w:t>
            </w:r>
            <w:r w:rsidRPr="00C27F5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27F53">
              <w:rPr>
                <w:rFonts w:ascii="Times New Roman" w:eastAsia="Times New Roman" w:hAnsi="Times New Roman" w:cs="Times New Roman"/>
                <w:b/>
                <w:color w:val="C0504D" w:themeColor="accent2"/>
                <w:sz w:val="20"/>
                <w:szCs w:val="20"/>
              </w:rPr>
              <w:t>NAUČENOGA</w:t>
            </w:r>
          </w:p>
        </w:tc>
      </w:tr>
      <w:tr w:rsidR="00ED490B" w:rsidRPr="004F3B5B" w:rsidTr="002E4C6C">
        <w:tc>
          <w:tcPr>
            <w:tcW w:w="1929" w:type="dxa"/>
            <w:gridSpan w:val="2"/>
            <w:shd w:val="clear" w:color="auto" w:fill="auto"/>
          </w:tcPr>
          <w:p w:rsidR="00ED490B" w:rsidRPr="004F3B5B" w:rsidRDefault="00ED490B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F3B5B">
              <w:rPr>
                <w:rFonts w:ascii="Times New Roman" w:eastAsia="Times New Roman" w:hAnsi="Times New Roman" w:cs="Times New Roman"/>
                <w:b/>
                <w:color w:val="000000"/>
              </w:rPr>
              <w:t>Učenik/učenica:</w:t>
            </w:r>
          </w:p>
          <w:p w:rsidR="00ED490B" w:rsidRPr="004F3B5B" w:rsidRDefault="00ED490B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ED490B" w:rsidRPr="004F3B5B" w:rsidRDefault="00ED490B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4F3B5B">
              <w:rPr>
                <w:rFonts w:ascii="Times New Roman" w:eastAsia="Times New Roman" w:hAnsi="Times New Roman" w:cs="Times New Roman"/>
              </w:rPr>
              <w:t>- povezuje važnost zdrave prehrane sa zdravljem sustava za kretanje</w:t>
            </w:r>
          </w:p>
          <w:p w:rsidR="00ED490B" w:rsidRPr="004F3B5B" w:rsidRDefault="00ED490B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4F3B5B">
              <w:rPr>
                <w:rFonts w:ascii="Times New Roman" w:eastAsia="Times New Roman" w:hAnsi="Times New Roman" w:cs="Times New Roman"/>
              </w:rPr>
              <w:lastRenderedPageBreak/>
              <w:t>- prepoznaje najčešće bolesti na temelju simptoma bolesti kod određene populacije ljudi</w:t>
            </w:r>
          </w:p>
          <w:p w:rsidR="00ED490B" w:rsidRPr="004F3B5B" w:rsidRDefault="00ED490B" w:rsidP="002E4C6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ED490B" w:rsidRPr="004F3B5B" w:rsidRDefault="00ED490B" w:rsidP="002E4C6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ED490B" w:rsidRPr="004F3B5B" w:rsidRDefault="00ED490B" w:rsidP="002E4C6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ED490B" w:rsidRPr="004F3B5B" w:rsidRDefault="00ED490B" w:rsidP="002E4C6C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4F3B5B">
              <w:rPr>
                <w:rFonts w:ascii="Times New Roman" w:eastAsia="Times New Roman" w:hAnsi="Times New Roman" w:cs="Times New Roman"/>
              </w:rPr>
              <w:t>- objašnjava važnost pravilnog sjedenja i držanja</w:t>
            </w:r>
          </w:p>
          <w:p w:rsidR="00ED490B" w:rsidRPr="004F3B5B" w:rsidRDefault="00ED490B" w:rsidP="002E4C6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ED490B" w:rsidRPr="004F3B5B" w:rsidRDefault="00ED490B" w:rsidP="002E4C6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ED490B" w:rsidRPr="004F3B5B" w:rsidRDefault="00ED490B" w:rsidP="002E4C6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  <w:gridSpan w:val="6"/>
            <w:shd w:val="clear" w:color="auto" w:fill="auto"/>
          </w:tcPr>
          <w:p w:rsidR="00ED490B" w:rsidRPr="004F3B5B" w:rsidRDefault="00ED490B" w:rsidP="002E4C6C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F3B5B">
              <w:rPr>
                <w:rFonts w:ascii="Times New Roman" w:hAnsi="Times New Roman" w:cs="Times New Roman"/>
              </w:rPr>
              <w:lastRenderedPageBreak/>
              <w:t xml:space="preserve">- čitaju tekst na </w:t>
            </w:r>
            <w:r w:rsidRPr="00AF19DC">
              <w:rPr>
                <w:rFonts w:ascii="Times New Roman" w:hAnsi="Times New Roman" w:cs="Times New Roman"/>
              </w:rPr>
              <w:t>str. 45. u udžbeniku</w:t>
            </w:r>
            <w:r w:rsidRPr="004F3B5B">
              <w:rPr>
                <w:rFonts w:ascii="Times New Roman" w:hAnsi="Times New Roman" w:cs="Times New Roman"/>
              </w:rPr>
              <w:t xml:space="preserve"> o rahitisu </w:t>
            </w:r>
          </w:p>
          <w:p w:rsidR="00ED490B" w:rsidRPr="004F3B5B" w:rsidRDefault="00ED490B" w:rsidP="002E4C6C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F3B5B">
              <w:rPr>
                <w:rFonts w:ascii="Times New Roman" w:hAnsi="Times New Roman" w:cs="Times New Roman"/>
              </w:rPr>
              <w:t xml:space="preserve">- rješavaju </w:t>
            </w:r>
            <w:r w:rsidRPr="00AF19DC">
              <w:rPr>
                <w:rFonts w:ascii="Times New Roman" w:hAnsi="Times New Roman" w:cs="Times New Roman"/>
              </w:rPr>
              <w:t>6. zadatak u RB</w:t>
            </w:r>
            <w:r>
              <w:rPr>
                <w:rFonts w:ascii="Times New Roman" w:hAnsi="Times New Roman" w:cs="Times New Roman"/>
              </w:rPr>
              <w:t>, str. 37</w:t>
            </w:r>
            <w:r w:rsidRPr="004F3B5B">
              <w:rPr>
                <w:rFonts w:ascii="Times New Roman" w:hAnsi="Times New Roman" w:cs="Times New Roman"/>
              </w:rPr>
              <w:t xml:space="preserve"> o osteoporozi  (RP)</w:t>
            </w:r>
          </w:p>
          <w:p w:rsidR="00ED490B" w:rsidRPr="004F3B5B" w:rsidRDefault="00ED490B" w:rsidP="002E4C6C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provjeravaju rješenja i </w:t>
            </w:r>
            <w:r w:rsidRPr="004F3B5B">
              <w:rPr>
                <w:rFonts w:ascii="Times New Roman" w:hAnsi="Times New Roman" w:cs="Times New Roman"/>
              </w:rPr>
              <w:t>zaključuju što je osteoporoza(F)</w:t>
            </w:r>
          </w:p>
          <w:p w:rsidR="00ED490B" w:rsidRPr="004F3B5B" w:rsidRDefault="00ED490B" w:rsidP="002E4C6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4F3B5B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razgovaraju o</w:t>
            </w:r>
            <w:r w:rsidRPr="004F3B5B">
              <w:rPr>
                <w:rFonts w:ascii="Times New Roman" w:hAnsi="Times New Roman" w:cs="Times New Roman"/>
              </w:rPr>
              <w:t xml:space="preserve"> važnost</w:t>
            </w:r>
            <w:r>
              <w:rPr>
                <w:rFonts w:ascii="Times New Roman" w:hAnsi="Times New Roman" w:cs="Times New Roman"/>
              </w:rPr>
              <w:t>i</w:t>
            </w:r>
            <w:r w:rsidRPr="004F3B5B">
              <w:rPr>
                <w:rFonts w:ascii="Times New Roman" w:hAnsi="Times New Roman" w:cs="Times New Roman"/>
              </w:rPr>
              <w:t xml:space="preserve"> unosa hrane bogate </w:t>
            </w:r>
            <w:r w:rsidRPr="004F3B5B">
              <w:rPr>
                <w:rFonts w:ascii="Times New Roman" w:hAnsi="Times New Roman" w:cs="Times New Roman"/>
              </w:rPr>
              <w:lastRenderedPageBreak/>
              <w:t>vitaminom D i kalcijem u organizam</w:t>
            </w:r>
            <w:r>
              <w:rPr>
                <w:rFonts w:ascii="Times New Roman" w:hAnsi="Times New Roman" w:cs="Times New Roman"/>
              </w:rPr>
              <w:t xml:space="preserve"> te</w:t>
            </w:r>
            <w:r w:rsidRPr="004F3B5B">
              <w:rPr>
                <w:rFonts w:ascii="Times New Roman" w:hAnsi="Times New Roman" w:cs="Times New Roman"/>
              </w:rPr>
              <w:t xml:space="preserve"> važnost</w:t>
            </w:r>
            <w:r>
              <w:rPr>
                <w:rFonts w:ascii="Times New Roman" w:hAnsi="Times New Roman" w:cs="Times New Roman"/>
              </w:rPr>
              <w:t>i boravka na otvorenome (F</w:t>
            </w:r>
            <w:r w:rsidRPr="004F3B5B">
              <w:rPr>
                <w:rFonts w:ascii="Times New Roman" w:hAnsi="Times New Roman" w:cs="Times New Roman"/>
              </w:rPr>
              <w:t>)</w:t>
            </w:r>
          </w:p>
          <w:p w:rsidR="00ED490B" w:rsidRPr="004F3B5B" w:rsidRDefault="00ED490B" w:rsidP="002E4C6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4F3B5B">
              <w:rPr>
                <w:rFonts w:ascii="Times New Roman" w:hAnsi="Times New Roman" w:cs="Times New Roman"/>
              </w:rPr>
              <w:t>- zaključuju koja populacija djece najčešće može bolovati od rahitisa (I</w:t>
            </w:r>
            <w:r>
              <w:rPr>
                <w:rFonts w:ascii="Times New Roman" w:hAnsi="Times New Roman" w:cs="Times New Roman"/>
              </w:rPr>
              <w:t>N</w:t>
            </w:r>
            <w:r w:rsidRPr="004F3B5B">
              <w:rPr>
                <w:rFonts w:ascii="Times New Roman" w:hAnsi="Times New Roman" w:cs="Times New Roman"/>
              </w:rPr>
              <w:t>)</w:t>
            </w:r>
          </w:p>
          <w:p w:rsidR="00ED490B" w:rsidRPr="00AF19DC" w:rsidRDefault="00ED490B" w:rsidP="002E4C6C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4F3B5B">
              <w:rPr>
                <w:rFonts w:ascii="Times New Roman" w:hAnsi="Times New Roman" w:cs="Times New Roman"/>
                <w:b/>
              </w:rPr>
              <w:t xml:space="preserve">- </w:t>
            </w:r>
            <w:r w:rsidRPr="001008DE">
              <w:rPr>
                <w:rFonts w:ascii="Times New Roman" w:hAnsi="Times New Roman" w:cs="Times New Roman"/>
                <w:b/>
              </w:rPr>
              <w:t>istražuju</w:t>
            </w:r>
            <w:r w:rsidRPr="00AF19DC">
              <w:rPr>
                <w:rFonts w:ascii="Times New Roman" w:hAnsi="Times New Roman" w:cs="Times New Roman"/>
              </w:rPr>
              <w:t xml:space="preserve"> o nepravilnostima sustava za kretanje (DDS, Vizualno+)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F19DC">
              <w:rPr>
                <w:rFonts w:ascii="Times New Roman" w:hAnsi="Times New Roman" w:cs="Times New Roman"/>
              </w:rPr>
              <w:t>(RP)</w:t>
            </w:r>
          </w:p>
          <w:p w:rsidR="00ED490B" w:rsidRPr="004F3B5B" w:rsidRDefault="00ED490B" w:rsidP="002E4C6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4F3B5B">
              <w:rPr>
                <w:rFonts w:ascii="Times New Roman" w:hAnsi="Times New Roman" w:cs="Times New Roman"/>
              </w:rPr>
              <w:t>- razlikuju spušteno od normalnog stopala</w:t>
            </w:r>
            <w:r>
              <w:rPr>
                <w:rFonts w:ascii="Times New Roman" w:hAnsi="Times New Roman" w:cs="Times New Roman"/>
              </w:rPr>
              <w:t xml:space="preserve"> i</w:t>
            </w:r>
            <w:r w:rsidRPr="004F3B5B">
              <w:rPr>
                <w:rFonts w:ascii="Times New Roman" w:hAnsi="Times New Roman" w:cs="Times New Roman"/>
              </w:rPr>
              <w:t xml:space="preserve"> ističu važnost nošenja pravilne obuće, uložaka u obući i </w:t>
            </w:r>
            <w:proofErr w:type="spellStart"/>
            <w:r w:rsidRPr="004F3B5B">
              <w:rPr>
                <w:rFonts w:ascii="Times New Roman" w:hAnsi="Times New Roman" w:cs="Times New Roman"/>
              </w:rPr>
              <w:t>dr</w:t>
            </w:r>
            <w:proofErr w:type="spellEnd"/>
            <w:r w:rsidRPr="004F3B5B">
              <w:rPr>
                <w:rFonts w:ascii="Times New Roman" w:hAnsi="Times New Roman" w:cs="Times New Roman"/>
              </w:rPr>
              <w:t>.</w:t>
            </w:r>
          </w:p>
          <w:p w:rsidR="00ED490B" w:rsidRPr="004F3B5B" w:rsidRDefault="00ED490B" w:rsidP="002E4C6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4F3B5B">
              <w:rPr>
                <w:rFonts w:ascii="Times New Roman" w:hAnsi="Times New Roman" w:cs="Times New Roman"/>
              </w:rPr>
              <w:t>- navode moguće čimbenike koji dovode do iskrivljenja kralježnice</w:t>
            </w:r>
          </w:p>
          <w:p w:rsidR="00ED490B" w:rsidRPr="004F3B5B" w:rsidRDefault="00ED490B" w:rsidP="002E4C6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4F3B5B">
              <w:rPr>
                <w:rFonts w:ascii="Times New Roman" w:hAnsi="Times New Roman" w:cs="Times New Roman"/>
              </w:rPr>
              <w:t xml:space="preserve">- </w:t>
            </w:r>
            <w:r w:rsidRPr="001008DE">
              <w:rPr>
                <w:rFonts w:ascii="Times New Roman" w:hAnsi="Times New Roman" w:cs="Times New Roman"/>
                <w:b/>
              </w:rPr>
              <w:t xml:space="preserve">demonstriraju </w:t>
            </w:r>
            <w:r w:rsidRPr="001008DE">
              <w:rPr>
                <w:rFonts w:ascii="Times New Roman" w:hAnsi="Times New Roman" w:cs="Times New Roman"/>
              </w:rPr>
              <w:t>pravilno sjedenje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F19DC">
              <w:rPr>
                <w:rFonts w:ascii="Times New Roman" w:hAnsi="Times New Roman" w:cs="Times New Roman"/>
              </w:rPr>
              <w:t>(RP)</w:t>
            </w:r>
          </w:p>
          <w:p w:rsidR="00ED490B" w:rsidRPr="004F3B5B" w:rsidRDefault="00ED490B" w:rsidP="002E4C6C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</w:rPr>
            </w:pPr>
            <w:r w:rsidRPr="00AF19DC">
              <w:rPr>
                <w:rFonts w:ascii="Times New Roman" w:eastAsia="Times New Roman" w:hAnsi="Times New Roman" w:cs="Times New Roman"/>
                <w:b/>
                <w:color w:val="231F20"/>
              </w:rPr>
              <w:t xml:space="preserve">- </w:t>
            </w:r>
            <w:proofErr w:type="spellStart"/>
            <w:r w:rsidRPr="00AF19DC">
              <w:rPr>
                <w:rFonts w:ascii="Times New Roman" w:eastAsia="Times New Roman" w:hAnsi="Times New Roman" w:cs="Times New Roman"/>
                <w:b/>
                <w:color w:val="231F20"/>
              </w:rPr>
              <w:t>parlaonica</w:t>
            </w:r>
            <w:proofErr w:type="spellEnd"/>
            <w:r w:rsidRPr="004F3B5B">
              <w:rPr>
                <w:rFonts w:ascii="Times New Roman" w:eastAsia="Times New Roman" w:hAnsi="Times New Roman" w:cs="Times New Roman"/>
                <w:color w:val="231F20"/>
              </w:rPr>
              <w:t xml:space="preserve"> u razredu na temu pravilnog držanja, pravilnog sjedenja, olakšanih školskih torbi, štetnosti dugotrajnog sjedenja i </w:t>
            </w:r>
            <w:proofErr w:type="spellStart"/>
            <w:r w:rsidRPr="004F3B5B">
              <w:rPr>
                <w:rFonts w:ascii="Times New Roman" w:eastAsia="Times New Roman" w:hAnsi="Times New Roman" w:cs="Times New Roman"/>
                <w:color w:val="231F20"/>
              </w:rPr>
              <w:t>sl</w:t>
            </w:r>
            <w:proofErr w:type="spellEnd"/>
            <w:r w:rsidRPr="004F3B5B">
              <w:rPr>
                <w:rFonts w:ascii="Times New Roman" w:eastAsia="Times New Roman" w:hAnsi="Times New Roman" w:cs="Times New Roman"/>
                <w:color w:val="231F20"/>
              </w:rPr>
              <w:t>.</w:t>
            </w:r>
          </w:p>
          <w:p w:rsidR="00ED490B" w:rsidRPr="004F3B5B" w:rsidRDefault="00ED490B" w:rsidP="002E4C6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ED490B" w:rsidRPr="004F3B5B" w:rsidRDefault="00ED490B" w:rsidP="002E4C6C">
            <w:pPr>
              <w:spacing w:after="0" w:line="360" w:lineRule="auto"/>
              <w:rPr>
                <w:rFonts w:ascii="Times New Roman" w:hAnsi="Times New Roman" w:cs="Times New Roman"/>
                <w:i/>
              </w:rPr>
            </w:pPr>
            <w:r w:rsidRPr="004F3B5B">
              <w:rPr>
                <w:rFonts w:ascii="Times New Roman" w:hAnsi="Times New Roman" w:cs="Times New Roman"/>
              </w:rPr>
              <w:t xml:space="preserve">– rješavaju kviz </w:t>
            </w:r>
            <w:r w:rsidRPr="00AF19DC">
              <w:rPr>
                <w:rFonts w:ascii="Times New Roman" w:hAnsi="Times New Roman" w:cs="Times New Roman"/>
              </w:rPr>
              <w:t>(DDS, Provjeri znanje)</w:t>
            </w:r>
          </w:p>
          <w:p w:rsidR="00ED490B" w:rsidRPr="004F3B5B" w:rsidRDefault="00ED490B" w:rsidP="002E4C6C">
            <w:pPr>
              <w:spacing w:after="0" w:line="360" w:lineRule="auto"/>
              <w:rPr>
                <w:rFonts w:ascii="Times New Roman" w:hAnsi="Times New Roman" w:cs="Times New Roman"/>
                <w:i/>
              </w:rPr>
            </w:pPr>
            <w:r w:rsidRPr="004F3B5B">
              <w:rPr>
                <w:rFonts w:ascii="Times New Roman" w:hAnsi="Times New Roman" w:cs="Times New Roman"/>
                <w:i/>
              </w:rPr>
              <w:t xml:space="preserve">- </w:t>
            </w:r>
            <w:r w:rsidRPr="004F3B5B">
              <w:rPr>
                <w:rFonts w:ascii="Times New Roman" w:hAnsi="Times New Roman" w:cs="Times New Roman"/>
              </w:rPr>
              <w:t xml:space="preserve">igraju igru: svaki učenik napiše na papirić jedan pojam s današnjeg sata, papirići se stave u kutiju, učenici izvlače papiriće i </w:t>
            </w:r>
            <w:r>
              <w:rPr>
                <w:rFonts w:ascii="Times New Roman" w:hAnsi="Times New Roman" w:cs="Times New Roman"/>
              </w:rPr>
              <w:t>objašnjavaju pojam</w:t>
            </w:r>
          </w:p>
        </w:tc>
        <w:tc>
          <w:tcPr>
            <w:tcW w:w="2619" w:type="dxa"/>
            <w:gridSpan w:val="2"/>
            <w:shd w:val="clear" w:color="auto" w:fill="auto"/>
          </w:tcPr>
          <w:p w:rsidR="00ED490B" w:rsidRPr="004F3B5B" w:rsidRDefault="00ED490B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D490B" w:rsidRPr="00AF19DC" w:rsidRDefault="00ED490B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B050"/>
              </w:rPr>
            </w:pPr>
            <w:r w:rsidRPr="00AF19DC">
              <w:rPr>
                <w:rFonts w:ascii="Times New Roman" w:eastAsia="Times New Roman" w:hAnsi="Times New Roman" w:cs="Times New Roman"/>
                <w:b/>
                <w:color w:val="00B050"/>
              </w:rPr>
              <w:t xml:space="preserve">- </w:t>
            </w:r>
            <w:r w:rsidRPr="00AF19DC">
              <w:rPr>
                <w:rFonts w:ascii="Times New Roman" w:eastAsia="Times New Roman" w:hAnsi="Times New Roman" w:cs="Times New Roman"/>
                <w:color w:val="00B050"/>
              </w:rPr>
              <w:t>rješavanje zadataka u RB</w:t>
            </w:r>
          </w:p>
          <w:p w:rsidR="00ED490B" w:rsidRPr="004F3B5B" w:rsidRDefault="00ED490B" w:rsidP="002E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ED490B" w:rsidRPr="004F3B5B" w:rsidRDefault="00ED490B" w:rsidP="002E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ED490B" w:rsidRPr="004F3B5B" w:rsidRDefault="00ED490B" w:rsidP="002E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ED490B" w:rsidRPr="004F3B5B" w:rsidRDefault="00ED490B" w:rsidP="002E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ED490B" w:rsidRPr="004F3B5B" w:rsidRDefault="00ED490B" w:rsidP="002E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ED490B" w:rsidRPr="004F3B5B" w:rsidRDefault="00ED490B" w:rsidP="002E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ED490B" w:rsidRPr="004F3B5B" w:rsidRDefault="00ED490B" w:rsidP="002E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ED490B" w:rsidRPr="004F3B5B" w:rsidRDefault="00ED490B" w:rsidP="002E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ED490B" w:rsidRPr="004F3B5B" w:rsidRDefault="00ED490B" w:rsidP="002E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ED490B" w:rsidRPr="004F3B5B" w:rsidRDefault="00ED490B" w:rsidP="002E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ED490B" w:rsidRPr="004F3B5B" w:rsidRDefault="00ED490B" w:rsidP="002E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ED490B" w:rsidRPr="004F3B5B" w:rsidRDefault="00ED490B" w:rsidP="002E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ED490B" w:rsidRPr="004F3B5B" w:rsidRDefault="00ED490B" w:rsidP="002E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ED490B" w:rsidRPr="004F3B5B" w:rsidRDefault="00ED490B" w:rsidP="002E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ED490B" w:rsidRPr="004F3B5B" w:rsidRDefault="00ED490B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65F91" w:themeColor="accent1" w:themeShade="BF"/>
              </w:rPr>
            </w:pPr>
          </w:p>
          <w:p w:rsidR="00ED490B" w:rsidRPr="004F3B5B" w:rsidRDefault="00ED490B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65F91" w:themeColor="accent1" w:themeShade="BF"/>
              </w:rPr>
            </w:pPr>
          </w:p>
          <w:p w:rsidR="00ED490B" w:rsidRPr="004F3B5B" w:rsidRDefault="00ED490B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65F91" w:themeColor="accent1" w:themeShade="BF"/>
              </w:rPr>
            </w:pPr>
          </w:p>
          <w:p w:rsidR="00ED490B" w:rsidRPr="004F3B5B" w:rsidRDefault="00ED490B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65F91" w:themeColor="accent1" w:themeShade="BF"/>
              </w:rPr>
            </w:pPr>
          </w:p>
          <w:p w:rsidR="00ED490B" w:rsidRPr="004F3B5B" w:rsidRDefault="00ED490B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65F91" w:themeColor="accent1" w:themeShade="BF"/>
              </w:rPr>
            </w:pPr>
          </w:p>
          <w:p w:rsidR="00ED490B" w:rsidRPr="00AF19DC" w:rsidRDefault="00ED490B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B050"/>
              </w:rPr>
            </w:pPr>
            <w:r w:rsidRPr="00AF19DC">
              <w:rPr>
                <w:rFonts w:ascii="Times New Roman" w:eastAsia="Times New Roman" w:hAnsi="Times New Roman" w:cs="Times New Roman"/>
                <w:color w:val="00B050"/>
              </w:rPr>
              <w:t>- kviz</w:t>
            </w:r>
          </w:p>
          <w:p w:rsidR="00ED490B" w:rsidRPr="004F3B5B" w:rsidRDefault="00ED490B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F19DC">
              <w:rPr>
                <w:rFonts w:ascii="Times New Roman" w:eastAsia="Times New Roman" w:hAnsi="Times New Roman" w:cs="Times New Roman"/>
                <w:color w:val="00B050"/>
              </w:rPr>
              <w:t>- odgovaranje na pitanja</w:t>
            </w:r>
          </w:p>
        </w:tc>
      </w:tr>
      <w:tr w:rsidR="00ED490B" w:rsidRPr="004F3B5B" w:rsidTr="002E4C6C">
        <w:tc>
          <w:tcPr>
            <w:tcW w:w="2640" w:type="dxa"/>
            <w:gridSpan w:val="3"/>
            <w:shd w:val="clear" w:color="auto" w:fill="EAF1DD" w:themeFill="accent3" w:themeFillTint="33"/>
          </w:tcPr>
          <w:p w:rsidR="00ED490B" w:rsidRPr="004F3B5B" w:rsidRDefault="00ED490B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4F3B5B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Domaća </w:t>
            </w:r>
            <w:r w:rsidRPr="004F3B5B">
              <w:rPr>
                <w:rFonts w:ascii="Times New Roman" w:eastAsia="Times New Roman" w:hAnsi="Times New Roman" w:cs="Times New Roman"/>
                <w:b/>
                <w:shd w:val="clear" w:color="auto" w:fill="EAF1DD" w:themeFill="accent3" w:themeFillTint="33"/>
              </w:rPr>
              <w:t>zadaća:</w:t>
            </w:r>
          </w:p>
        </w:tc>
        <w:tc>
          <w:tcPr>
            <w:tcW w:w="6870" w:type="dxa"/>
            <w:gridSpan w:val="7"/>
          </w:tcPr>
          <w:p w:rsidR="00ED490B" w:rsidRPr="004F3B5B" w:rsidRDefault="00ED490B" w:rsidP="002E4C6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FF4E30">
              <w:rPr>
                <w:rFonts w:ascii="Times New Roman" w:hAnsi="Times New Roman" w:cs="Times New Roman"/>
              </w:rPr>
              <w:t>Mini projekt:</w:t>
            </w:r>
            <w:r w:rsidRPr="004F3B5B">
              <w:rPr>
                <w:rFonts w:ascii="Times New Roman" w:hAnsi="Times New Roman" w:cs="Times New Roman"/>
              </w:rPr>
              <w:t xml:space="preserve"> Istraži točnost </w:t>
            </w:r>
            <w:r>
              <w:rPr>
                <w:rFonts w:ascii="Times New Roman" w:hAnsi="Times New Roman" w:cs="Times New Roman"/>
              </w:rPr>
              <w:t>uzrečice</w:t>
            </w:r>
            <w:r w:rsidRPr="004F3B5B">
              <w:rPr>
                <w:rFonts w:ascii="Times New Roman" w:hAnsi="Times New Roman" w:cs="Times New Roman"/>
              </w:rPr>
              <w:t xml:space="preserve"> „U zdravom tijelu, zdrav duh</w:t>
            </w:r>
            <w:r>
              <w:rPr>
                <w:rFonts w:ascii="Times New Roman" w:hAnsi="Times New Roman" w:cs="Times New Roman"/>
              </w:rPr>
              <w:t>”.</w:t>
            </w:r>
          </w:p>
        </w:tc>
      </w:tr>
      <w:tr w:rsidR="00ED490B" w:rsidRPr="004F3B5B" w:rsidTr="002E4C6C">
        <w:tc>
          <w:tcPr>
            <w:tcW w:w="9510" w:type="dxa"/>
            <w:gridSpan w:val="10"/>
            <w:shd w:val="clear" w:color="auto" w:fill="D6E3BC" w:themeFill="accent3" w:themeFillTint="66"/>
          </w:tcPr>
          <w:p w:rsidR="00ED490B" w:rsidRPr="004F3B5B" w:rsidRDefault="00ED490B" w:rsidP="002E4C6C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F3B5B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Prijedlozi za provjeru ostvarenosti ishoda </w:t>
            </w:r>
          </w:p>
        </w:tc>
      </w:tr>
      <w:tr w:rsidR="00ED490B" w:rsidRPr="004F3B5B" w:rsidTr="002E4C6C">
        <w:tc>
          <w:tcPr>
            <w:tcW w:w="9510" w:type="dxa"/>
            <w:gridSpan w:val="10"/>
            <w:shd w:val="clear" w:color="auto" w:fill="auto"/>
          </w:tcPr>
          <w:p w:rsidR="00ED490B" w:rsidRPr="004F3B5B" w:rsidRDefault="00ED490B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4F3B5B">
              <w:rPr>
                <w:rFonts w:ascii="Times New Roman" w:eastAsia="Times New Roman" w:hAnsi="Times New Roman" w:cs="Times New Roman"/>
              </w:rPr>
              <w:t>1. Po čemu se prepoznaje zatvoreni prijelom. (R2)</w:t>
            </w:r>
          </w:p>
          <w:p w:rsidR="00ED490B" w:rsidRPr="004F3B5B" w:rsidRDefault="00ED490B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4F3B5B">
              <w:rPr>
                <w:rFonts w:ascii="Times New Roman" w:eastAsia="Times New Roman" w:hAnsi="Times New Roman" w:cs="Times New Roman"/>
              </w:rPr>
              <w:t>2. Procjeni je li opasniji otvoreni li zatvoreni prijelom? Obrazloži odgovor. (R3)</w:t>
            </w:r>
          </w:p>
          <w:p w:rsidR="00ED490B" w:rsidRPr="004F3B5B" w:rsidRDefault="00ED490B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4F3B5B">
              <w:rPr>
                <w:rFonts w:ascii="Times New Roman" w:eastAsia="Times New Roman" w:hAnsi="Times New Roman" w:cs="Times New Roman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 w:rsidRPr="004F3B5B">
              <w:rPr>
                <w:rFonts w:ascii="Times New Roman" w:eastAsia="Times New Roman" w:hAnsi="Times New Roman" w:cs="Times New Roman"/>
              </w:rPr>
              <w:t>straži koje namirnice sadrž</w:t>
            </w:r>
            <w:r>
              <w:rPr>
                <w:rFonts w:ascii="Times New Roman" w:eastAsia="Times New Roman" w:hAnsi="Times New Roman" w:cs="Times New Roman"/>
              </w:rPr>
              <w:t>avaju mnogo</w:t>
            </w:r>
            <w:r w:rsidRPr="004F3B5B">
              <w:rPr>
                <w:rFonts w:ascii="Times New Roman" w:eastAsia="Times New Roman" w:hAnsi="Times New Roman" w:cs="Times New Roman"/>
              </w:rPr>
              <w:t xml:space="preserve"> kalcija i fosfora te vitamina D koji su važni za zdravlje organa za kretanje. (R3) </w:t>
            </w:r>
          </w:p>
          <w:p w:rsidR="00ED490B" w:rsidRPr="004F3B5B" w:rsidRDefault="00ED490B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4F3B5B">
              <w:rPr>
                <w:rFonts w:ascii="Times New Roman" w:eastAsia="Times New Roman" w:hAnsi="Times New Roman" w:cs="Times New Roman"/>
              </w:rPr>
              <w:t>4. Poveži kretanje i boravak na otvorenom sa stvaranjem vitamina D. (R3)</w:t>
            </w:r>
          </w:p>
          <w:p w:rsidR="00ED490B" w:rsidRPr="004F3B5B" w:rsidRDefault="00ED490B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4F3B5B">
              <w:rPr>
                <w:rFonts w:ascii="Times New Roman" w:eastAsia="Times New Roman" w:hAnsi="Times New Roman" w:cs="Times New Roman"/>
              </w:rPr>
              <w:t>5. Što je rahitis? (R1)</w:t>
            </w:r>
          </w:p>
          <w:p w:rsidR="00ED490B" w:rsidRPr="004F3B5B" w:rsidRDefault="00ED490B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4F3B5B">
              <w:rPr>
                <w:rFonts w:ascii="Times New Roman" w:eastAsia="Times New Roman" w:hAnsi="Times New Roman" w:cs="Times New Roman"/>
              </w:rPr>
              <w:t>6. Usporedi građu i izgled zdrave kosti s kosti koju je zahvatila osteoporoza. (R2)</w:t>
            </w:r>
          </w:p>
          <w:p w:rsidR="00ED490B" w:rsidRPr="004F3B5B" w:rsidRDefault="00ED490B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4F3B5B">
              <w:rPr>
                <w:rFonts w:ascii="Times New Roman" w:eastAsia="Times New Roman" w:hAnsi="Times New Roman" w:cs="Times New Roman"/>
              </w:rPr>
              <w:t>7. Predloži mjere prevencije nastanka spuštenog stopala. (R3)</w:t>
            </w:r>
          </w:p>
          <w:p w:rsidR="00ED490B" w:rsidRPr="004F3B5B" w:rsidRDefault="00ED490B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4F3B5B">
              <w:rPr>
                <w:rFonts w:ascii="Times New Roman" w:eastAsia="Times New Roman" w:hAnsi="Times New Roman" w:cs="Times New Roman"/>
              </w:rPr>
              <w:t xml:space="preserve">8. Objasni razliku između uganuća i iščašenja. (R2) </w:t>
            </w:r>
          </w:p>
          <w:p w:rsidR="00ED490B" w:rsidRPr="004F3B5B" w:rsidRDefault="00ED490B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4F3B5B">
              <w:rPr>
                <w:rFonts w:ascii="Times New Roman" w:eastAsia="Times New Roman" w:hAnsi="Times New Roman" w:cs="Times New Roman"/>
              </w:rPr>
              <w:t xml:space="preserve">9. Što je imobilizacija? (R1) </w:t>
            </w:r>
          </w:p>
          <w:p w:rsidR="00ED490B" w:rsidRPr="004F3B5B" w:rsidRDefault="00ED490B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4F3B5B">
              <w:rPr>
                <w:rFonts w:ascii="Times New Roman" w:eastAsia="Times New Roman" w:hAnsi="Times New Roman" w:cs="Times New Roman"/>
              </w:rPr>
              <w:t>10. Usporedi koštanu masu zdrave osobe i osobe koja boluje od osteoporoze. (R2)</w:t>
            </w:r>
          </w:p>
        </w:tc>
      </w:tr>
      <w:tr w:rsidR="00ED490B" w:rsidRPr="004F3B5B" w:rsidTr="002E4C6C">
        <w:tc>
          <w:tcPr>
            <w:tcW w:w="9510" w:type="dxa"/>
            <w:gridSpan w:val="10"/>
            <w:shd w:val="clear" w:color="auto" w:fill="D6E3BC" w:themeFill="accent3" w:themeFillTint="66"/>
          </w:tcPr>
          <w:p w:rsidR="00ED490B" w:rsidRPr="004F3B5B" w:rsidRDefault="00ED490B" w:rsidP="002E4C6C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F3B5B">
              <w:rPr>
                <w:rFonts w:ascii="Times New Roman" w:eastAsia="Times New Roman" w:hAnsi="Times New Roman" w:cs="Times New Roman"/>
                <w:b/>
              </w:rPr>
              <w:t>Prijedlog rada za učenike s posebnim potrebama</w:t>
            </w:r>
          </w:p>
        </w:tc>
      </w:tr>
      <w:tr w:rsidR="00ED490B" w:rsidRPr="004F3B5B" w:rsidTr="002E4C6C">
        <w:tc>
          <w:tcPr>
            <w:tcW w:w="2640" w:type="dxa"/>
            <w:gridSpan w:val="3"/>
            <w:shd w:val="clear" w:color="auto" w:fill="EAF1DD" w:themeFill="accent3" w:themeFillTint="33"/>
          </w:tcPr>
          <w:p w:rsidR="00ED490B" w:rsidRPr="004F3B5B" w:rsidRDefault="00ED490B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4F3B5B">
              <w:rPr>
                <w:rFonts w:ascii="Times New Roman" w:eastAsia="Times New Roman" w:hAnsi="Times New Roman" w:cs="Times New Roman"/>
                <w:b/>
              </w:rPr>
              <w:t>Učenici s teškoćama:</w:t>
            </w:r>
          </w:p>
        </w:tc>
        <w:tc>
          <w:tcPr>
            <w:tcW w:w="6870" w:type="dxa"/>
            <w:gridSpan w:val="7"/>
          </w:tcPr>
          <w:p w:rsidR="00ED490B" w:rsidRPr="004F3B5B" w:rsidRDefault="00ED490B" w:rsidP="00ED490B">
            <w:pPr>
              <w:pStyle w:val="Normal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147" w:hanging="142"/>
              <w:rPr>
                <w:rFonts w:ascii="Times New Roman" w:hAnsi="Times New Roman" w:cs="Times New Roman"/>
                <w:color w:val="000000"/>
              </w:rPr>
            </w:pPr>
            <w:r w:rsidRPr="004F3B5B">
              <w:rPr>
                <w:rFonts w:ascii="Times New Roman" w:eastAsia="Times New Roman" w:hAnsi="Times New Roman" w:cs="Times New Roman"/>
                <w:color w:val="000000"/>
              </w:rPr>
              <w:t>ovisno o teškoći: prilagodba sadržaja, vremena, strategija pristupa, stupnja pomoći, metoda poučavanja i učenja, stupnja sudjelovanja, krajnj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ih</w:t>
            </w:r>
            <w:r w:rsidRPr="004F3B5B">
              <w:rPr>
                <w:rFonts w:ascii="Times New Roman" w:eastAsia="Times New Roman" w:hAnsi="Times New Roman" w:cs="Times New Roman"/>
                <w:color w:val="000000"/>
              </w:rPr>
              <w:t xml:space="preserve"> očekivanja, razina znanja, metoda vrednovanja</w:t>
            </w:r>
          </w:p>
          <w:p w:rsidR="00ED490B" w:rsidRPr="004F3B5B" w:rsidRDefault="00ED490B" w:rsidP="002E4C6C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F3B5B">
              <w:rPr>
                <w:rFonts w:ascii="Times New Roman" w:eastAsia="Times New Roman" w:hAnsi="Times New Roman" w:cs="Times New Roman"/>
              </w:rPr>
              <w:lastRenderedPageBreak/>
              <w:t>- opisati razliku između otvorenog i zatvorenog prijeloma, razumjeti važnost kretanja, tjelovježbe i pravilne prehrane za zdravlje sustava organa za kretanje, definirati rahitis i osteoporozu, navesti nepravilnosti sustava za kretanje</w:t>
            </w:r>
          </w:p>
          <w:p w:rsidR="00ED490B" w:rsidRPr="004F3B5B" w:rsidRDefault="00ED490B" w:rsidP="002E4C6C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F3B5B">
              <w:rPr>
                <w:rFonts w:ascii="Times New Roman" w:eastAsia="Times New Roman" w:hAnsi="Times New Roman" w:cs="Times New Roman"/>
              </w:rPr>
              <w:t>- r</w:t>
            </w:r>
            <w:r>
              <w:rPr>
                <w:rFonts w:ascii="Times New Roman" w:eastAsia="Times New Roman" w:hAnsi="Times New Roman" w:cs="Times New Roman"/>
              </w:rPr>
              <w:t xml:space="preserve">ješavaju </w:t>
            </w:r>
            <w:r w:rsidRPr="00AF19DC">
              <w:rPr>
                <w:rFonts w:ascii="Times New Roman" w:eastAsia="Times New Roman" w:hAnsi="Times New Roman" w:cs="Times New Roman"/>
                <w:color w:val="1F497D" w:themeColor="text2"/>
              </w:rPr>
              <w:t>Nastavni listić 1.</w:t>
            </w:r>
          </w:p>
        </w:tc>
      </w:tr>
      <w:tr w:rsidR="00ED490B" w:rsidRPr="004F3B5B" w:rsidTr="002E4C6C">
        <w:tc>
          <w:tcPr>
            <w:tcW w:w="2640" w:type="dxa"/>
            <w:gridSpan w:val="3"/>
            <w:shd w:val="clear" w:color="auto" w:fill="EAF1DD" w:themeFill="accent3" w:themeFillTint="33"/>
          </w:tcPr>
          <w:p w:rsidR="00ED490B" w:rsidRPr="004F3B5B" w:rsidRDefault="00ED490B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4F3B5B">
              <w:rPr>
                <w:rFonts w:ascii="Times New Roman" w:eastAsia="Times New Roman" w:hAnsi="Times New Roman" w:cs="Times New Roman"/>
                <w:b/>
              </w:rPr>
              <w:lastRenderedPageBreak/>
              <w:t>Daroviti učenici:</w:t>
            </w:r>
          </w:p>
        </w:tc>
        <w:tc>
          <w:tcPr>
            <w:tcW w:w="6870" w:type="dxa"/>
            <w:gridSpan w:val="7"/>
          </w:tcPr>
          <w:p w:rsidR="00ED490B" w:rsidRPr="004F3B5B" w:rsidRDefault="00ED490B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365F91" w:themeColor="accent1" w:themeShade="BF"/>
              </w:rPr>
              <w:t>I</w:t>
            </w:r>
            <w:r w:rsidRPr="004F3B5B">
              <w:rPr>
                <w:rFonts w:ascii="Times New Roman" w:hAnsi="Times New Roman" w:cs="Times New Roman"/>
              </w:rPr>
              <w:t>stražiti o povezanosti bavljenja određenim sportom s ozljedama sustava organa za kretanje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ED490B" w:rsidRPr="004F3B5B" w:rsidRDefault="00ED490B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Pr="004F3B5B">
              <w:rPr>
                <w:rFonts w:ascii="Times New Roman" w:hAnsi="Times New Roman" w:cs="Times New Roman"/>
              </w:rPr>
              <w:t xml:space="preserve">stražiti razloge veće učestalosti pojave osteoporoze u žena, naročito u menopauzi, nego </w:t>
            </w:r>
            <w:r>
              <w:rPr>
                <w:rFonts w:ascii="Times New Roman" w:hAnsi="Times New Roman" w:cs="Times New Roman"/>
              </w:rPr>
              <w:t>u</w:t>
            </w:r>
            <w:r w:rsidRPr="004F3B5B">
              <w:rPr>
                <w:rFonts w:ascii="Times New Roman" w:hAnsi="Times New Roman" w:cs="Times New Roman"/>
              </w:rPr>
              <w:t xml:space="preserve"> muškaraca</w:t>
            </w:r>
            <w:r>
              <w:rPr>
                <w:rFonts w:ascii="Times New Roman" w:hAnsi="Times New Roman" w:cs="Times New Roman"/>
              </w:rPr>
              <w:t>.</w:t>
            </w:r>
            <w:r w:rsidRPr="004F3B5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D490B" w:rsidRPr="004F3B5B" w:rsidTr="002E4C6C">
        <w:tc>
          <w:tcPr>
            <w:tcW w:w="9510" w:type="dxa"/>
            <w:gridSpan w:val="10"/>
            <w:shd w:val="clear" w:color="auto" w:fill="D6E3BC" w:themeFill="accent3" w:themeFillTint="66"/>
          </w:tcPr>
          <w:p w:rsidR="00ED490B" w:rsidRPr="004F3B5B" w:rsidRDefault="00ED490B" w:rsidP="002E4C6C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F3B5B">
              <w:rPr>
                <w:rFonts w:ascii="Times New Roman" w:eastAsia="Times New Roman" w:hAnsi="Times New Roman" w:cs="Times New Roman"/>
                <w:b/>
              </w:rPr>
              <w:t>Mogući plan učeničkog zapisa</w:t>
            </w:r>
          </w:p>
        </w:tc>
      </w:tr>
      <w:tr w:rsidR="00ED490B" w:rsidRPr="004F3B5B" w:rsidTr="002E4C6C">
        <w:tc>
          <w:tcPr>
            <w:tcW w:w="9510" w:type="dxa"/>
            <w:gridSpan w:val="10"/>
          </w:tcPr>
          <w:p w:rsidR="00ED490B" w:rsidRPr="004F3B5B" w:rsidRDefault="00ED490B" w:rsidP="002E4C6C">
            <w:pPr>
              <w:spacing w:after="0" w:line="360" w:lineRule="auto"/>
              <w:ind w:left="360"/>
              <w:jc w:val="center"/>
              <w:rPr>
                <w:rFonts w:ascii="Times New Roman" w:hAnsi="Times New Roman" w:cs="Times New Roman"/>
                <w:b/>
              </w:rPr>
            </w:pPr>
          </w:p>
          <w:p w:rsidR="00ED490B" w:rsidRPr="00312364" w:rsidRDefault="00ED490B" w:rsidP="002E4C6C">
            <w:pPr>
              <w:spacing w:after="0" w:line="360" w:lineRule="auto"/>
              <w:ind w:left="360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312364">
              <w:rPr>
                <w:rFonts w:ascii="Times New Roman" w:hAnsi="Times New Roman" w:cs="Times New Roman"/>
                <w:b/>
                <w:u w:val="single"/>
              </w:rPr>
              <w:t>Kako mogu utjecati na zdravlje svojeg sustava za kretanje</w:t>
            </w:r>
          </w:p>
          <w:p w:rsidR="00ED490B" w:rsidRPr="00312364" w:rsidRDefault="00ED490B" w:rsidP="002E4C6C">
            <w:pPr>
              <w:spacing w:after="0" w:line="360" w:lineRule="auto"/>
              <w:ind w:left="360"/>
              <w:jc w:val="center"/>
              <w:rPr>
                <w:rFonts w:ascii="Times New Roman" w:hAnsi="Times New Roman" w:cs="Times New Roman"/>
                <w:b/>
              </w:rPr>
            </w:pPr>
          </w:p>
          <w:p w:rsidR="00ED490B" w:rsidRPr="00312364" w:rsidRDefault="00ED490B" w:rsidP="00ED490B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546" w:hanging="284"/>
              <w:rPr>
                <w:sz w:val="22"/>
                <w:szCs w:val="22"/>
              </w:rPr>
            </w:pPr>
            <w:r w:rsidRPr="00312364">
              <w:rPr>
                <w:sz w:val="22"/>
                <w:szCs w:val="22"/>
              </w:rPr>
              <w:t>važnost kretanja, redovite tjelovježbe i pravilne prehrane na zdravlje sustava za kretanje</w:t>
            </w:r>
          </w:p>
          <w:p w:rsidR="00ED490B" w:rsidRPr="00312364" w:rsidRDefault="00ED490B" w:rsidP="00ED490B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546" w:hanging="284"/>
              <w:rPr>
                <w:sz w:val="22"/>
                <w:szCs w:val="22"/>
              </w:rPr>
            </w:pPr>
            <w:r w:rsidRPr="00312364">
              <w:rPr>
                <w:b/>
                <w:sz w:val="22"/>
                <w:szCs w:val="22"/>
              </w:rPr>
              <w:t>ozljede kostiju</w:t>
            </w:r>
            <w:r w:rsidRPr="00312364">
              <w:rPr>
                <w:sz w:val="22"/>
                <w:szCs w:val="22"/>
              </w:rPr>
              <w:t>: otvoreni i zatvoreni prijelom (imobilizacija, longeta, gips)</w:t>
            </w:r>
          </w:p>
          <w:p w:rsidR="00ED490B" w:rsidRPr="00312364" w:rsidRDefault="00ED490B" w:rsidP="00ED490B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546" w:hanging="284"/>
              <w:rPr>
                <w:sz w:val="22"/>
                <w:szCs w:val="22"/>
              </w:rPr>
            </w:pPr>
            <w:r w:rsidRPr="00312364">
              <w:rPr>
                <w:b/>
                <w:sz w:val="22"/>
                <w:szCs w:val="22"/>
              </w:rPr>
              <w:t>ozljede zglobova</w:t>
            </w:r>
            <w:r w:rsidRPr="00312364">
              <w:rPr>
                <w:sz w:val="22"/>
                <w:szCs w:val="22"/>
              </w:rPr>
              <w:t>: uganuće i iščašenje</w:t>
            </w:r>
          </w:p>
          <w:p w:rsidR="00ED490B" w:rsidRPr="00312364" w:rsidRDefault="00ED490B" w:rsidP="00ED490B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546" w:hanging="284"/>
              <w:rPr>
                <w:sz w:val="22"/>
                <w:szCs w:val="22"/>
              </w:rPr>
            </w:pPr>
            <w:r w:rsidRPr="00312364">
              <w:rPr>
                <w:b/>
                <w:sz w:val="22"/>
                <w:szCs w:val="22"/>
              </w:rPr>
              <w:t>ozljede mišića:</w:t>
            </w:r>
            <w:r w:rsidRPr="00312364">
              <w:rPr>
                <w:sz w:val="22"/>
                <w:szCs w:val="22"/>
              </w:rPr>
              <w:t xml:space="preserve"> puknuće mišića i puknuće tetive</w:t>
            </w:r>
          </w:p>
          <w:p w:rsidR="00ED490B" w:rsidRPr="00312364" w:rsidRDefault="00ED490B" w:rsidP="00ED490B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546" w:hanging="284"/>
              <w:rPr>
                <w:sz w:val="22"/>
                <w:szCs w:val="22"/>
              </w:rPr>
            </w:pPr>
            <w:r w:rsidRPr="00312364">
              <w:rPr>
                <w:b/>
                <w:sz w:val="22"/>
                <w:szCs w:val="22"/>
              </w:rPr>
              <w:t>nepravilnosti</w:t>
            </w:r>
            <w:r w:rsidRPr="00312364">
              <w:rPr>
                <w:sz w:val="22"/>
                <w:szCs w:val="22"/>
              </w:rPr>
              <w:t>: iskrivljena kralježnica, spušteno stopalo</w:t>
            </w:r>
          </w:p>
          <w:p w:rsidR="00ED490B" w:rsidRPr="00312364" w:rsidRDefault="00ED490B" w:rsidP="00ED490B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546" w:hanging="284"/>
              <w:rPr>
                <w:sz w:val="22"/>
                <w:szCs w:val="22"/>
              </w:rPr>
            </w:pPr>
            <w:r w:rsidRPr="00312364">
              <w:rPr>
                <w:b/>
                <w:sz w:val="22"/>
                <w:szCs w:val="22"/>
              </w:rPr>
              <w:t>bolesti</w:t>
            </w:r>
            <w:r w:rsidRPr="00312364">
              <w:rPr>
                <w:sz w:val="22"/>
                <w:szCs w:val="22"/>
              </w:rPr>
              <w:t>: rahitis i osteoporoza</w:t>
            </w:r>
          </w:p>
          <w:p w:rsidR="00ED490B" w:rsidRPr="004F3B5B" w:rsidRDefault="00ED490B" w:rsidP="002E4C6C">
            <w:pPr>
              <w:spacing w:after="0" w:line="360" w:lineRule="auto"/>
              <w:ind w:left="360"/>
              <w:rPr>
                <w:rFonts w:ascii="Times New Roman" w:hAnsi="Times New Roman" w:cs="Times New Roman"/>
              </w:rPr>
            </w:pPr>
          </w:p>
        </w:tc>
      </w:tr>
      <w:tr w:rsidR="00ED490B" w:rsidRPr="004F3B5B" w:rsidTr="002E4C6C">
        <w:tc>
          <w:tcPr>
            <w:tcW w:w="2640" w:type="dxa"/>
            <w:gridSpan w:val="3"/>
            <w:shd w:val="clear" w:color="auto" w:fill="EAF1DD" w:themeFill="accent3" w:themeFillTint="33"/>
          </w:tcPr>
          <w:p w:rsidR="00ED490B" w:rsidRPr="004F3B5B" w:rsidRDefault="00ED490B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4F3B5B">
              <w:rPr>
                <w:rFonts w:ascii="Times New Roman" w:eastAsia="Times New Roman" w:hAnsi="Times New Roman" w:cs="Times New Roman"/>
                <w:b/>
              </w:rPr>
              <w:t>Popis priloga:</w:t>
            </w:r>
          </w:p>
        </w:tc>
        <w:tc>
          <w:tcPr>
            <w:tcW w:w="6870" w:type="dxa"/>
            <w:gridSpan w:val="7"/>
          </w:tcPr>
          <w:p w:rsidR="00ED490B" w:rsidRPr="004F3B5B" w:rsidRDefault="00ED490B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Nastavni listić 1.</w:t>
            </w:r>
            <w:r w:rsidRPr="004F3B5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F3B5B">
              <w:rPr>
                <w:rFonts w:ascii="Times New Roman" w:eastAsia="Times New Roman" w:hAnsi="Times New Roman" w:cs="Times New Roman"/>
              </w:rPr>
              <w:t>Vennov</w:t>
            </w:r>
            <w:proofErr w:type="spellEnd"/>
            <w:r w:rsidRPr="004F3B5B">
              <w:rPr>
                <w:rFonts w:ascii="Times New Roman" w:eastAsia="Times New Roman" w:hAnsi="Times New Roman" w:cs="Times New Roman"/>
              </w:rPr>
              <w:t xml:space="preserve"> dijagram</w:t>
            </w:r>
          </w:p>
        </w:tc>
      </w:tr>
    </w:tbl>
    <w:p w:rsidR="00ED490B" w:rsidRDefault="00ED490B" w:rsidP="00ED490B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</w:p>
    <w:p w:rsidR="00ED490B" w:rsidRDefault="00ED490B" w:rsidP="00ED490B">
      <w:pPr>
        <w:spacing w:after="20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page"/>
      </w:r>
    </w:p>
    <w:p w:rsidR="00ED490B" w:rsidRDefault="00ED490B" w:rsidP="00ED490B">
      <w:pPr>
        <w:pStyle w:val="Normal1"/>
        <w:spacing w:after="0" w:line="360" w:lineRule="auto"/>
        <w:rPr>
          <w:rFonts w:ascii="Times New Roman" w:eastAsia="Times New Roman" w:hAnsi="Times New Roman" w:cs="Times New Roman"/>
          <w:b/>
        </w:rPr>
      </w:pPr>
      <w:r w:rsidRPr="004F3B5B">
        <w:rPr>
          <w:rFonts w:ascii="Times New Roman" w:eastAsia="Times New Roman" w:hAnsi="Times New Roman" w:cs="Times New Roman"/>
          <w:b/>
        </w:rPr>
        <w:lastRenderedPageBreak/>
        <w:t>Nastavni listić 1</w:t>
      </w:r>
      <w:r>
        <w:rPr>
          <w:rFonts w:ascii="Times New Roman" w:eastAsia="Times New Roman" w:hAnsi="Times New Roman" w:cs="Times New Roman"/>
          <w:b/>
        </w:rPr>
        <w:t>.</w:t>
      </w:r>
    </w:p>
    <w:p w:rsidR="00ED490B" w:rsidRDefault="00ED490B" w:rsidP="00ED490B">
      <w:pPr>
        <w:pStyle w:val="Normal1"/>
        <w:spacing w:after="0" w:line="360" w:lineRule="auto"/>
        <w:rPr>
          <w:rFonts w:ascii="Times New Roman" w:eastAsia="Times New Roman" w:hAnsi="Times New Roman" w:cs="Times New Roman"/>
          <w:b/>
        </w:rPr>
      </w:pPr>
    </w:p>
    <w:p w:rsidR="00ED490B" w:rsidRDefault="00ED490B" w:rsidP="00ED490B">
      <w:pPr>
        <w:pStyle w:val="Normal1"/>
        <w:spacing w:after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Usporedi otvoreni i zatvoreni prijelom kosti pomoću </w:t>
      </w:r>
      <w:proofErr w:type="spellStart"/>
      <w:r>
        <w:rPr>
          <w:rFonts w:ascii="Times New Roman" w:hAnsi="Times New Roman" w:cs="Times New Roman"/>
          <w:b/>
        </w:rPr>
        <w:t>Vennovog</w:t>
      </w:r>
      <w:proofErr w:type="spellEnd"/>
      <w:r>
        <w:rPr>
          <w:rFonts w:ascii="Times New Roman" w:hAnsi="Times New Roman" w:cs="Times New Roman"/>
          <w:b/>
        </w:rPr>
        <w:t xml:space="preserve"> dijagrama</w:t>
      </w:r>
    </w:p>
    <w:p w:rsidR="00ED490B" w:rsidRPr="00765343" w:rsidRDefault="00ED490B" w:rsidP="00ED490B">
      <w:pPr>
        <w:pStyle w:val="Normal1"/>
        <w:spacing w:after="0" w:line="360" w:lineRule="auto"/>
        <w:jc w:val="both"/>
        <w:rPr>
          <w:rFonts w:ascii="Times New Roman" w:eastAsia="Times New Roman" w:hAnsi="Times New Roman" w:cs="Times New Roman"/>
          <w:b/>
        </w:rPr>
      </w:pPr>
    </w:p>
    <w:p w:rsidR="00ED490B" w:rsidRDefault="00ED490B" w:rsidP="00ED490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41531">
        <w:rPr>
          <w:rFonts w:ascii="Times New Roman" w:hAnsi="Times New Roman" w:cs="Times New Roman"/>
        </w:rPr>
        <w:t xml:space="preserve">U lijevi dio </w:t>
      </w:r>
      <w:r>
        <w:rPr>
          <w:rFonts w:ascii="Times New Roman" w:hAnsi="Times New Roman" w:cs="Times New Roman"/>
        </w:rPr>
        <w:t xml:space="preserve">dijagrama </w:t>
      </w:r>
      <w:r w:rsidRPr="00841531">
        <w:rPr>
          <w:rFonts w:ascii="Times New Roman" w:hAnsi="Times New Roman" w:cs="Times New Roman"/>
        </w:rPr>
        <w:t>upiš</w:t>
      </w:r>
      <w:r>
        <w:rPr>
          <w:rFonts w:ascii="Times New Roman" w:hAnsi="Times New Roman" w:cs="Times New Roman"/>
        </w:rPr>
        <w:t>i</w:t>
      </w:r>
      <w:r w:rsidRPr="0084153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obilježja koja ima samo otvoreni</w:t>
      </w:r>
      <w:r w:rsidRPr="00841531">
        <w:rPr>
          <w:rFonts w:ascii="Times New Roman" w:hAnsi="Times New Roman" w:cs="Times New Roman"/>
        </w:rPr>
        <w:t xml:space="preserve">, u desni dio </w:t>
      </w:r>
      <w:r>
        <w:rPr>
          <w:rFonts w:ascii="Times New Roman" w:hAnsi="Times New Roman" w:cs="Times New Roman"/>
        </w:rPr>
        <w:t>obilježja koja ima samo zatvoreni prijelom kosti</w:t>
      </w:r>
      <w:r w:rsidRPr="00841531">
        <w:rPr>
          <w:rFonts w:ascii="Times New Roman" w:hAnsi="Times New Roman" w:cs="Times New Roman"/>
        </w:rPr>
        <w:t xml:space="preserve">. U dio gdje se krugovi preklapaju upiši </w:t>
      </w:r>
      <w:r>
        <w:rPr>
          <w:rFonts w:ascii="Times New Roman" w:hAnsi="Times New Roman" w:cs="Times New Roman"/>
        </w:rPr>
        <w:t>zajednička obilježja.</w:t>
      </w:r>
    </w:p>
    <w:p w:rsidR="00ED490B" w:rsidRDefault="00ED490B" w:rsidP="00ED490B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ED490B" w:rsidRDefault="00ED490B" w:rsidP="00ED490B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ED490B" w:rsidRDefault="00ED490B" w:rsidP="00ED490B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ED490B" w:rsidRPr="00841531" w:rsidRDefault="00ED490B" w:rsidP="00ED490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E7CBF">
        <w:rPr>
          <w:rFonts w:ascii="Times New Roman" w:hAnsi="Times New Roman" w:cs="Times New Roman"/>
          <w:noProof/>
        </w:rPr>
        <w:drawing>
          <wp:inline distT="0" distB="0" distL="0" distR="0">
            <wp:extent cx="5486400" cy="3200400"/>
            <wp:effectExtent l="57150" t="0" r="0" b="0"/>
            <wp:docPr id="74" name="Diagram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:rsidR="00ED490B" w:rsidRPr="00841531" w:rsidRDefault="00ED490B" w:rsidP="00ED490B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0210F5" w:rsidRPr="00ED490B" w:rsidRDefault="00ED490B" w:rsidP="00ED490B">
      <w:pPr>
        <w:spacing w:after="0" w:line="360" w:lineRule="auto"/>
        <w:rPr>
          <w:rFonts w:ascii="Times New Roman" w:eastAsia="Times New Roman" w:hAnsi="Times New Roman" w:cs="Times New Roman"/>
        </w:rPr>
      </w:pPr>
    </w:p>
    <w:sectPr w:rsidR="000210F5" w:rsidRPr="00ED490B" w:rsidSect="00EE58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ladaRHSans L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375AB"/>
    <w:multiLevelType w:val="hybridMultilevel"/>
    <w:tmpl w:val="F7B0B3DA"/>
    <w:lvl w:ilvl="0" w:tplc="519884E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A602E1"/>
    <w:multiLevelType w:val="multilevel"/>
    <w:tmpl w:val="2E76B7E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61A70DF5"/>
    <w:multiLevelType w:val="hybridMultilevel"/>
    <w:tmpl w:val="28F0ED20"/>
    <w:lvl w:ilvl="0" w:tplc="519884E6">
      <w:start w:val="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ED490B"/>
    <w:rsid w:val="00D77B78"/>
    <w:rsid w:val="00E430E3"/>
    <w:rsid w:val="00ED490B"/>
    <w:rsid w:val="00EE58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490B"/>
    <w:pPr>
      <w:spacing w:after="160" w:line="256" w:lineRule="auto"/>
    </w:pPr>
    <w:rPr>
      <w:rFonts w:ascii="Calibri" w:eastAsia="Calibri" w:hAnsi="Calibri" w:cs="Calibri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ED490B"/>
    <w:pPr>
      <w:spacing w:after="160" w:line="256" w:lineRule="auto"/>
    </w:pPr>
    <w:rPr>
      <w:rFonts w:ascii="Calibri" w:eastAsia="Calibri" w:hAnsi="Calibri" w:cs="Calibri"/>
      <w:lang w:eastAsia="hr-HR"/>
    </w:rPr>
  </w:style>
  <w:style w:type="paragraph" w:styleId="ListParagraph">
    <w:name w:val="List Paragraph"/>
    <w:basedOn w:val="Normal"/>
    <w:uiPriority w:val="34"/>
    <w:qFormat/>
    <w:rsid w:val="00ED490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49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490B"/>
    <w:rPr>
      <w:rFonts w:ascii="Tahoma" w:eastAsia="Calibri" w:hAnsi="Tahoma" w:cs="Tahoma"/>
      <w:sz w:val="16"/>
      <w:szCs w:val="16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77206E2-83C7-4113-9865-1DF4D06C2371}" type="doc">
      <dgm:prSet loTypeId="urn:microsoft.com/office/officeart/2005/8/layout/venn1" loCatId="relationship" qsTypeId="urn:microsoft.com/office/officeart/2005/8/quickstyle/simple1" qsCatId="simple" csTypeId="urn:microsoft.com/office/officeart/2005/8/colors/accent1_2" csCatId="accent1" phldr="1"/>
      <dgm:spPr/>
    </dgm:pt>
    <dgm:pt modelId="{4C56EC87-955E-424F-85D6-6299BE91DAB3}">
      <dgm:prSet phldrT="[Text]"/>
      <dgm:spPr>
        <a:noFill/>
        <a:ln>
          <a:solidFill>
            <a:schemeClr val="accent1"/>
          </a:solidFill>
        </a:ln>
      </dgm:spPr>
      <dgm:t>
        <a:bodyPr/>
        <a:lstStyle/>
        <a:p>
          <a:r>
            <a:rPr lang="hr-HR"/>
            <a:t> </a:t>
          </a:r>
        </a:p>
      </dgm:t>
    </dgm:pt>
    <dgm:pt modelId="{97504C60-4500-465F-A269-D59A59D5CCDB}" type="parTrans" cxnId="{85E83391-8729-48EB-A447-181ACFDD5FF9}">
      <dgm:prSet/>
      <dgm:spPr/>
      <dgm:t>
        <a:bodyPr/>
        <a:lstStyle/>
        <a:p>
          <a:endParaRPr lang="hr-HR"/>
        </a:p>
      </dgm:t>
    </dgm:pt>
    <dgm:pt modelId="{3D334B0E-4D63-4C9A-A3D0-1BC6C1C38033}" type="sibTrans" cxnId="{85E83391-8729-48EB-A447-181ACFDD5FF9}">
      <dgm:prSet/>
      <dgm:spPr/>
      <dgm:t>
        <a:bodyPr/>
        <a:lstStyle/>
        <a:p>
          <a:endParaRPr lang="hr-HR"/>
        </a:p>
      </dgm:t>
    </dgm:pt>
    <dgm:pt modelId="{8BB0B70C-CC2F-491D-8132-B5B0B26E6B74}">
      <dgm:prSet phldrT="[Text]"/>
      <dgm:spPr>
        <a:noFill/>
        <a:ln>
          <a:solidFill>
            <a:schemeClr val="accent1"/>
          </a:solidFill>
        </a:ln>
      </dgm:spPr>
      <dgm:t>
        <a:bodyPr/>
        <a:lstStyle/>
        <a:p>
          <a:r>
            <a:rPr lang="hr-HR"/>
            <a:t> </a:t>
          </a:r>
        </a:p>
      </dgm:t>
    </dgm:pt>
    <dgm:pt modelId="{E9E84001-9E4D-4F3B-B04E-C8AB2363373E}" type="parTrans" cxnId="{C6DF3FE8-B844-4FC0-843B-7C51B9A5B5A0}">
      <dgm:prSet/>
      <dgm:spPr/>
      <dgm:t>
        <a:bodyPr/>
        <a:lstStyle/>
        <a:p>
          <a:endParaRPr lang="hr-HR"/>
        </a:p>
      </dgm:t>
    </dgm:pt>
    <dgm:pt modelId="{8F345E57-01DA-44FD-8C5A-4FCF47D1D336}" type="sibTrans" cxnId="{C6DF3FE8-B844-4FC0-843B-7C51B9A5B5A0}">
      <dgm:prSet/>
      <dgm:spPr/>
      <dgm:t>
        <a:bodyPr/>
        <a:lstStyle/>
        <a:p>
          <a:endParaRPr lang="hr-HR"/>
        </a:p>
      </dgm:t>
    </dgm:pt>
    <dgm:pt modelId="{CB14A06A-72A4-4C01-B56C-D371EABF65E7}" type="pres">
      <dgm:prSet presAssocID="{577206E2-83C7-4113-9865-1DF4D06C2371}" presName="compositeShape" presStyleCnt="0">
        <dgm:presLayoutVars>
          <dgm:chMax val="7"/>
          <dgm:dir/>
          <dgm:resizeHandles val="exact"/>
        </dgm:presLayoutVars>
      </dgm:prSet>
      <dgm:spPr/>
    </dgm:pt>
    <dgm:pt modelId="{7FB2F40E-E185-4BA8-934D-9B80E5A82314}" type="pres">
      <dgm:prSet presAssocID="{4C56EC87-955E-424F-85D6-6299BE91DAB3}" presName="circ1" presStyleLbl="vennNode1" presStyleIdx="0" presStyleCnt="2" custScaleX="112712" custScaleY="105105"/>
      <dgm:spPr/>
      <dgm:t>
        <a:bodyPr/>
        <a:lstStyle/>
        <a:p>
          <a:endParaRPr lang="hr-HR"/>
        </a:p>
      </dgm:t>
    </dgm:pt>
    <dgm:pt modelId="{21C8A5F3-EBC0-4842-A281-EBC6801DB733}" type="pres">
      <dgm:prSet presAssocID="{4C56EC87-955E-424F-85D6-6299BE91DAB3}" presName="circ1Tx" presStyleLbl="revTx" presStyleIdx="0" presStyleCnt="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hr-HR"/>
        </a:p>
      </dgm:t>
    </dgm:pt>
    <dgm:pt modelId="{F90035D8-C455-4DE9-A8FA-AC7D5CE82D01}" type="pres">
      <dgm:prSet presAssocID="{8BB0B70C-CC2F-491D-8132-B5B0B26E6B74}" presName="circ2" presStyleLbl="vennNode1" presStyleIdx="1" presStyleCnt="2" custScaleX="108736" custScaleY="105105" custLinFactNeighborX="-19450" custLinFactNeighborY="961"/>
      <dgm:spPr/>
      <dgm:t>
        <a:bodyPr/>
        <a:lstStyle/>
        <a:p>
          <a:endParaRPr lang="hr-HR"/>
        </a:p>
      </dgm:t>
    </dgm:pt>
    <dgm:pt modelId="{8BABDF86-45DC-4A55-A030-FF2ED4477AFA}" type="pres">
      <dgm:prSet presAssocID="{8BB0B70C-CC2F-491D-8132-B5B0B26E6B74}" presName="circ2Tx" presStyleLbl="revTx" presStyleIdx="0" presStyleCnt="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hr-HR"/>
        </a:p>
      </dgm:t>
    </dgm:pt>
  </dgm:ptLst>
  <dgm:cxnLst>
    <dgm:cxn modelId="{C6DF3FE8-B844-4FC0-843B-7C51B9A5B5A0}" srcId="{577206E2-83C7-4113-9865-1DF4D06C2371}" destId="{8BB0B70C-CC2F-491D-8132-B5B0B26E6B74}" srcOrd="1" destOrd="0" parTransId="{E9E84001-9E4D-4F3B-B04E-C8AB2363373E}" sibTransId="{8F345E57-01DA-44FD-8C5A-4FCF47D1D336}"/>
    <dgm:cxn modelId="{35CB9727-BC71-4B9C-B4AF-7B519DBA6D11}" type="presOf" srcId="{8BB0B70C-CC2F-491D-8132-B5B0B26E6B74}" destId="{F90035D8-C455-4DE9-A8FA-AC7D5CE82D01}" srcOrd="0" destOrd="0" presId="urn:microsoft.com/office/officeart/2005/8/layout/venn1"/>
    <dgm:cxn modelId="{94130260-2A59-48E8-9213-B1276055F32D}" type="presOf" srcId="{4C56EC87-955E-424F-85D6-6299BE91DAB3}" destId="{7FB2F40E-E185-4BA8-934D-9B80E5A82314}" srcOrd="0" destOrd="0" presId="urn:microsoft.com/office/officeart/2005/8/layout/venn1"/>
    <dgm:cxn modelId="{3AE712FB-2DF6-49E3-9E2A-5CD72AA05C0E}" type="presOf" srcId="{8BB0B70C-CC2F-491D-8132-B5B0B26E6B74}" destId="{8BABDF86-45DC-4A55-A030-FF2ED4477AFA}" srcOrd="1" destOrd="0" presId="urn:microsoft.com/office/officeart/2005/8/layout/venn1"/>
    <dgm:cxn modelId="{4AFFD30F-9984-446F-94EA-5AE66C55E67A}" type="presOf" srcId="{577206E2-83C7-4113-9865-1DF4D06C2371}" destId="{CB14A06A-72A4-4C01-B56C-D371EABF65E7}" srcOrd="0" destOrd="0" presId="urn:microsoft.com/office/officeart/2005/8/layout/venn1"/>
    <dgm:cxn modelId="{85E83391-8729-48EB-A447-181ACFDD5FF9}" srcId="{577206E2-83C7-4113-9865-1DF4D06C2371}" destId="{4C56EC87-955E-424F-85D6-6299BE91DAB3}" srcOrd="0" destOrd="0" parTransId="{97504C60-4500-465F-A269-D59A59D5CCDB}" sibTransId="{3D334B0E-4D63-4C9A-A3D0-1BC6C1C38033}"/>
    <dgm:cxn modelId="{12BEB400-3B07-4CA1-AA8C-39263A0D53DF}" type="presOf" srcId="{4C56EC87-955E-424F-85D6-6299BE91DAB3}" destId="{21C8A5F3-EBC0-4842-A281-EBC6801DB733}" srcOrd="1" destOrd="0" presId="urn:microsoft.com/office/officeart/2005/8/layout/venn1"/>
    <dgm:cxn modelId="{53110522-2F9D-4B6D-8CFB-F677038F6F3B}" type="presParOf" srcId="{CB14A06A-72A4-4C01-B56C-D371EABF65E7}" destId="{7FB2F40E-E185-4BA8-934D-9B80E5A82314}" srcOrd="0" destOrd="0" presId="urn:microsoft.com/office/officeart/2005/8/layout/venn1"/>
    <dgm:cxn modelId="{CCD62253-F55C-4F05-A9E3-1EC4888C5104}" type="presParOf" srcId="{CB14A06A-72A4-4C01-B56C-D371EABF65E7}" destId="{21C8A5F3-EBC0-4842-A281-EBC6801DB733}" srcOrd="1" destOrd="0" presId="urn:microsoft.com/office/officeart/2005/8/layout/venn1"/>
    <dgm:cxn modelId="{69BACF6A-D982-4E46-87E0-762630FCEBF2}" type="presParOf" srcId="{CB14A06A-72A4-4C01-B56C-D371EABF65E7}" destId="{F90035D8-C455-4DE9-A8FA-AC7D5CE82D01}" srcOrd="2" destOrd="0" presId="urn:microsoft.com/office/officeart/2005/8/layout/venn1"/>
    <dgm:cxn modelId="{1C5CE500-B814-4D2D-9D63-A3BE1C1FAB86}" type="presParOf" srcId="{CB14A06A-72A4-4C01-B56C-D371EABF65E7}" destId="{8BABDF86-45DC-4A55-A030-FF2ED4477AFA}" srcOrd="3" destOrd="0" presId="urn:microsoft.com/office/officeart/2005/8/layout/venn1"/>
  </dgm:cxnLst>
  <dgm:bg/>
  <dgm:whole/>
  <dgm:extLst>
    <a:ext uri="http://schemas.microsoft.com/office/drawing/2008/diagram">
      <dsp:dataModelExt xmlns:dsp="http://schemas.microsoft.com/office/drawing/2008/diagram" xmlns="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7FB2F40E-E185-4BA8-934D-9B80E5A82314}">
      <dsp:nvSpPr>
        <dsp:cNvPr id="0" name=""/>
        <dsp:cNvSpPr/>
      </dsp:nvSpPr>
      <dsp:spPr>
        <a:xfrm>
          <a:off x="-39826" y="1"/>
          <a:ext cx="3432026" cy="3200396"/>
        </a:xfrm>
        <a:prstGeom prst="ellipse">
          <a:avLst/>
        </a:prstGeom>
        <a:noFill/>
        <a:ln w="25400" cap="flat" cmpd="sng" algn="ctr">
          <a:solidFill>
            <a:schemeClr val="accent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889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6500" kern="1200"/>
            <a:t> </a:t>
          </a:r>
        </a:p>
      </dsp:txBody>
      <dsp:txXfrm>
        <a:off x="439420" y="377397"/>
        <a:ext cx="1978825" cy="2445605"/>
      </dsp:txXfrm>
    </dsp:sp>
    <dsp:sp modelId="{F90035D8-C455-4DE9-A8FA-AC7D5CE82D01}">
      <dsp:nvSpPr>
        <dsp:cNvPr id="0" name=""/>
        <dsp:cNvSpPr/>
      </dsp:nvSpPr>
      <dsp:spPr>
        <a:xfrm>
          <a:off x="1623024" y="3"/>
          <a:ext cx="3310959" cy="3200396"/>
        </a:xfrm>
        <a:prstGeom prst="ellipse">
          <a:avLst/>
        </a:prstGeom>
        <a:noFill/>
        <a:ln w="25400" cap="flat" cmpd="sng" algn="ctr">
          <a:solidFill>
            <a:schemeClr val="accent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889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6500" kern="1200"/>
            <a:t> </a:t>
          </a:r>
        </a:p>
      </dsp:txBody>
      <dsp:txXfrm>
        <a:off x="2562620" y="377398"/>
        <a:ext cx="1909021" cy="244560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enn1">
  <dgm:title val=""/>
  <dgm:desc val=""/>
  <dgm:catLst>
    <dgm:cat type="relationship" pri="28000"/>
    <dgm:cat type="convert" pri="19000"/>
  </dgm:catLst>
  <dgm:sampData useDef="1">
    <dgm:dataModel>
      <dgm:ptLst/>
      <dgm:bg/>
      <dgm:whole/>
    </dgm:dataModel>
  </dgm:sampData>
  <dgm:styleData useDef="1">
    <dgm:dataModel>
      <dgm:ptLst/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</dgm:cxnLst>
      <dgm:bg/>
      <dgm:whole/>
    </dgm:dataModel>
  </dgm:clrData>
  <dgm:layoutNode name="compositeShape">
    <dgm:varLst>
      <dgm:chMax val="7"/>
      <dgm:dir/>
      <dgm:resizeHandles val="exact"/>
    </dgm:varLst>
    <dgm:choose name="Name0">
      <dgm:if name="Name1" axis="ch" ptType="node" func="cnt" op="equ" val="1">
        <dgm:alg type="composite">
          <dgm:param type="ar" val="1"/>
        </dgm:alg>
      </dgm:if>
      <dgm:if name="Name2" axis="ch" ptType="node" func="cnt" op="equ" val="2">
        <dgm:alg type="composite">
          <dgm:param type="ar" val="1.792"/>
        </dgm:alg>
      </dgm:if>
      <dgm:if name="Name3" axis="ch" ptType="node" func="cnt" op="equ" val="3">
        <dgm:alg type="composite">
          <dgm:param type="ar" val="1"/>
        </dgm:alg>
      </dgm:if>
      <dgm:if name="Name4" axis="ch" ptType="node" func="cnt" op="equ" val="4">
        <dgm:alg type="composite">
          <dgm:param type="ar" val="1"/>
        </dgm:alg>
      </dgm:if>
      <dgm:if name="Name5" axis="ch" ptType="node" func="cnt" op="equ" val="5">
        <dgm:alg type="composite">
          <dgm:param type="ar" val="1.4"/>
        </dgm:alg>
      </dgm:if>
      <dgm:if name="Name6" axis="ch" ptType="node" func="cnt" op="equ" val="6">
        <dgm:alg type="composite">
          <dgm:param type="ar" val="1.285"/>
        </dgm:alg>
      </dgm:if>
      <dgm:if name="Name7" axis="ch" ptType="node" func="cnt" op="equ" val="7">
        <dgm:alg type="composite">
          <dgm:param type="ar" val="1.359"/>
        </dgm:alg>
      </dgm:if>
      <dgm:else name="Name8">
        <dgm:alg type="composite">
          <dgm:param type="ar" val="1.359"/>
        </dgm:alg>
      </dgm:else>
    </dgm:choose>
    <dgm:shape xmlns:r="http://schemas.openxmlformats.org/officeDocument/2006/relationships" r:blip="">
      <dgm:adjLst/>
    </dgm:shape>
    <dgm:presOf/>
    <dgm:choose name="Name9">
      <dgm:if name="Name10" axis="ch" ptType="node" func="cnt" op="equ" val="1">
        <dgm:constrLst>
          <dgm:constr type="ctrX" for="ch" forName="circ1TxSh" refType="w" fact="0.5"/>
          <dgm:constr type="ctrY" for="ch" forName="circ1TxSh" refType="h" fact="0.5"/>
          <dgm:constr type="w" for="ch" forName="circ1TxSh" refType="w"/>
          <dgm:constr type="h" for="ch" forName="circ1TxSh" refType="h"/>
          <dgm:constr type="primFontSz" for="ch" ptType="node" op="equ"/>
        </dgm:constrLst>
      </dgm:if>
      <dgm:if name="Name11" axis="ch" ptType="node" func="cnt" op="equ" val="2">
        <dgm:constrLst>
          <dgm:constr type="ctrX" for="ch" forName="circ1" refType="w" fact="0.3"/>
          <dgm:constr type="ctrY" for="ch" forName="circ1" refType="h" fact="0.5"/>
          <dgm:constr type="w" for="ch" forName="circ1" refType="w" fact="0.555"/>
          <dgm:constr type="h" for="ch" forName="circ1" refType="h" fact="0.99456"/>
          <dgm:constr type="l" for="ch" forName="circ1Tx" refType="w" fact="0.1"/>
          <dgm:constr type="t" for="ch" forName="circ1Tx" refType="h" fact="0.12"/>
          <dgm:constr type="w" for="ch" forName="circ1Tx" refType="w" fact="0.32"/>
          <dgm:constr type="h" for="ch" forName="circ1Tx" refType="h" fact="0.76"/>
          <dgm:constr type="ctrX" for="ch" forName="circ2" refType="w" fact="0.7"/>
          <dgm:constr type="ctrY" for="ch" forName="circ2" refType="h" fact="0.5"/>
          <dgm:constr type="w" for="ch" forName="circ2" refType="w" fact="0.555"/>
          <dgm:constr type="h" for="ch" forName="circ2" refType="h" fact="0.99456"/>
          <dgm:constr type="l" for="ch" forName="circ2Tx" refType="w" fact="0.58"/>
          <dgm:constr type="t" for="ch" forName="circ2Tx" refType="h" fact="0.12"/>
          <dgm:constr type="w" for="ch" forName="circ2Tx" refType="w" fact="0.32"/>
          <dgm:constr type="h" for="ch" forName="circ2Tx" refType="h" fact="0.76"/>
          <dgm:constr type="primFontSz" for="ch" ptType="node" op="equ"/>
        </dgm:constrLst>
      </dgm:if>
      <dgm:if name="Name12" axis="ch" ptType="node" func="cnt" op="equ" val="3">
        <dgm:constrLst>
          <dgm:constr type="ctrX" for="ch" forName="circ1" refType="w" fact="0.5"/>
          <dgm:constr type="ctrY" for="ch" forName="circ1" refType="w" fact="0.25"/>
          <dgm:constr type="w" for="ch" forName="circ1" refType="w" fact="0.6"/>
          <dgm:constr type="h" for="ch" forName="circ1" refType="h" fact="0.6"/>
          <dgm:constr type="l" for="ch" forName="circ1Tx" refType="w" fact="0.28"/>
          <dgm:constr type="t" for="ch" forName="circ1Tx" refType="h" fact="0.055"/>
          <dgm:constr type="w" for="ch" forName="circ1Tx" refType="w" fact="0.44"/>
          <dgm:constr type="h" for="ch" forName="circ1Tx" refType="h" fact="0.27"/>
          <dgm:constr type="ctrX" for="ch" forName="circ2" refType="w" fact="0.7165"/>
          <dgm:constr type="ctrY" for="ch" forName="circ2" refType="w" fact="0.625"/>
          <dgm:constr type="w" for="ch" forName="circ2" refType="w" fact="0.6"/>
          <dgm:constr type="h" for="ch" forName="circ2" refType="h" fact="0.6"/>
          <dgm:constr type="l" for="ch" forName="circ2Tx" refType="w" fact="0.6"/>
          <dgm:constr type="t" for="ch" forName="circ2Tx" refType="h" fact="0.48"/>
          <dgm:constr type="w" for="ch" forName="circ2Tx" refType="w" fact="0.36"/>
          <dgm:constr type="h" for="ch" forName="circ2Tx" refType="h" fact="0.33"/>
          <dgm:constr type="ctrX" for="ch" forName="circ3" refType="w" fact="0.2835"/>
          <dgm:constr type="ctrY" for="ch" forName="circ3" refType="w" fact="0.625"/>
          <dgm:constr type="w" for="ch" forName="circ3" refType="w" fact="0.6"/>
          <dgm:constr type="h" for="ch" forName="circ3" refType="h" fact="0.6"/>
          <dgm:constr type="l" for="ch" forName="circ3Tx" refType="w" fact="0.04"/>
          <dgm:constr type="t" for="ch" forName="circ3Tx" refType="h" fact="0.48"/>
          <dgm:constr type="w" for="ch" forName="circ3Tx" refType="w" fact="0.36"/>
          <dgm:constr type="h" for="ch" forName="circ3Tx" refType="h" fact="0.33"/>
          <dgm:constr type="primFontSz" for="ch" ptType="node" op="equ"/>
        </dgm:constrLst>
      </dgm:if>
      <dgm:if name="Name13" axis="ch" ptType="node" func="cnt" op="equ" val="4">
        <dgm:constrLst>
          <dgm:constr type="ctrX" for="ch" forName="circ1" refType="w" fact="0.5"/>
          <dgm:constr type="ctrY" for="ch" forName="circ1" refType="w" fact="0.27"/>
          <dgm:constr type="w" for="ch" forName="circ1" refType="w" fact="0.52"/>
          <dgm:constr type="h" for="ch" forName="circ1" refType="h" fact="0.52"/>
          <dgm:constr type="l" for="ch" forName="circ1Tx" refType="w" fact="0.3"/>
          <dgm:constr type="t" for="ch" forName="circ1Tx" refType="h" fact="0.08"/>
          <dgm:constr type="w" for="ch" forName="circ1Tx" refType="w" fact="0.4"/>
          <dgm:constr type="h" for="ch" forName="circ1Tx" refType="h" fact="0.165"/>
          <dgm:constr type="ctrX" for="ch" forName="circ2" refType="w" fact="0.73"/>
          <dgm:constr type="ctrY" for="ch" forName="circ2" refType="w" fact="0.5"/>
          <dgm:constr type="w" for="ch" forName="circ2" refType="w" fact="0.52"/>
          <dgm:constr type="h" for="ch" forName="circ2" refType="h" fact="0.52"/>
          <dgm:constr type="r" for="ch" forName="circ2Tx" refType="w" fact="0.95"/>
          <dgm:constr type="t" for="ch" forName="circ2Tx" refType="h" fact="0.3"/>
          <dgm:constr type="w" for="ch" forName="circ2Tx" refType="w" fact="0.2"/>
          <dgm:constr type="h" for="ch" forName="circ2Tx" refType="h" fact="0.4"/>
          <dgm:constr type="ctrX" for="ch" forName="circ3" refType="w" fact="0.5"/>
          <dgm:constr type="ctrY" for="ch" forName="circ3" refType="w" fact="0.73"/>
          <dgm:constr type="w" for="ch" forName="circ3" refType="w" fact="0.52"/>
          <dgm:constr type="h" for="ch" forName="circ3" refType="h" fact="0.52"/>
          <dgm:constr type="l" for="ch" forName="circ3Tx" refType="w" fact="0.3"/>
          <dgm:constr type="b" for="ch" forName="circ3Tx" refType="h" fact="0.92"/>
          <dgm:constr type="w" for="ch" forName="circ3Tx" refType="w" fact="0.4"/>
          <dgm:constr type="h" for="ch" forName="circ3Tx" refType="h" fact="0.165"/>
          <dgm:constr type="ctrX" for="ch" forName="circ4" refType="w" fact="0.27"/>
          <dgm:constr type="ctrY" for="ch" forName="circ4" refType="h" fact="0.5"/>
          <dgm:constr type="w" for="ch" forName="circ4" refType="w" fact="0.52"/>
          <dgm:constr type="h" for="ch" forName="circ4" refType="h" fact="0.52"/>
          <dgm:constr type="l" for="ch" forName="circ4Tx" refType="w" fact="0.05"/>
          <dgm:constr type="t" for="ch" forName="circ4Tx" refType="h" fact="0.3"/>
          <dgm:constr type="w" for="ch" forName="circ4Tx" refType="w" fact="0.2"/>
          <dgm:constr type="h" for="ch" forName="circ4Tx" refType="h" fact="0.4"/>
          <dgm:constr type="primFontSz" for="ch" ptType="node" op="equ"/>
        </dgm:constrLst>
      </dgm:if>
      <dgm:if name="Name14" axis="ch" ptType="node" func="cnt" op="equ" val="5">
        <dgm:constrLst>
          <dgm:constr type="ctrX" for="ch" forName="circ1" refType="w" fact="0.5"/>
          <dgm:constr type="ctrY" for="ch" forName="circ1" refType="h" fact="0.46"/>
          <dgm:constr type="w" for="ch" forName="circ1" refType="w" fact="0.25"/>
          <dgm:constr type="h" for="ch" forName="circ1" refType="h" fact="0.35"/>
          <dgm:constr type="l" for="ch" forName="circ1Tx" refType="w" fact="0.355"/>
          <dgm:constr type="t" for="ch" forName="circ1Tx"/>
          <dgm:constr type="w" for="ch" forName="circ1Tx" refType="w" fact="0.29"/>
          <dgm:constr type="h" for="ch" forName="circ1Tx" refType="h" fact="0.235"/>
          <dgm:constr type="ctrX" for="ch" forName="circ2" refType="w" fact="0.5951"/>
          <dgm:constr type="ctrY" for="ch" forName="circ2" refType="h" fact="0.5567"/>
          <dgm:constr type="w" for="ch" forName="circ2" refType="w" fact="0.25"/>
          <dgm:constr type="h" for="ch" forName="circ2" refType="h" fact="0.35"/>
          <dgm:constr type="l" for="ch" forName="circ2Tx" refType="w" fact="0.74"/>
          <dgm:constr type="t" for="ch" forName="circ2Tx" refType="h" fact="0.31"/>
          <dgm:constr type="w" for="ch" forName="circ2Tx" refType="w" fact="0.26"/>
          <dgm:constr type="h" for="ch" forName="circ2Tx" refType="h" fact="0.255"/>
          <dgm:constr type="ctrX" for="ch" forName="circ3" refType="w" fact="0.5588"/>
          <dgm:constr type="ctrY" for="ch" forName="circ3" refType="h" fact="0.7133"/>
          <dgm:constr type="w" for="ch" forName="circ3" refType="w" fact="0.25"/>
          <dgm:constr type="h" for="ch" forName="circ3" refType="h" fact="0.35"/>
          <dgm:constr type="l" for="ch" forName="circ3Tx" refType="w" fact="0.7"/>
          <dgm:constr type="t" for="ch" forName="circ3Tx" refType="h" fact="0.745"/>
          <dgm:constr type="w" for="ch" forName="circ3Tx" refType="w" fact="0.26"/>
          <dgm:constr type="h" for="ch" forName="circ3Tx" refType="h" fact="0.255"/>
          <dgm:constr type="ctrX" for="ch" forName="circ4" refType="w" fact="0.4412"/>
          <dgm:constr type="ctrY" for="ch" forName="circ4" refType="h" fact="0.7133"/>
          <dgm:constr type="w" for="ch" forName="circ4" refType="w" fact="0.25"/>
          <dgm:constr type="h" for="ch" forName="circ4" refType="h" fact="0.35"/>
          <dgm:constr type="l" for="ch" forName="circ4Tx" refType="w" fact="0.04"/>
          <dgm:constr type="t" for="ch" forName="circ4Tx" refType="h" fact="0.745"/>
          <dgm:constr type="w" for="ch" forName="circ4Tx" refType="w" fact="0.26"/>
          <dgm:constr type="h" for="ch" forName="circ4Tx" refType="h" fact="0.255"/>
          <dgm:constr type="ctrX" for="ch" forName="circ5" refType="w" fact="0.4049"/>
          <dgm:constr type="ctrY" for="ch" forName="circ5" refType="h" fact="0.5567"/>
          <dgm:constr type="w" for="ch" forName="circ5" refType="w" fact="0.25"/>
          <dgm:constr type="h" for="ch" forName="circ5" refType="h" fact="0.35"/>
          <dgm:constr type="l" for="ch" forName="circ5Tx"/>
          <dgm:constr type="t" for="ch" forName="circ5Tx" refType="h" fact="0.31"/>
          <dgm:constr type="w" for="ch" forName="circ5Tx" refType="w" fact="0.26"/>
          <dgm:constr type="h" for="ch" forName="circ5Tx" refType="h" fact="0.255"/>
          <dgm:constr type="primFontSz" for="ch" ptType="node" op="equ"/>
        </dgm:constrLst>
      </dgm:if>
      <dgm:if name="Name15" axis="ch" ptType="node" func="cnt" op="equ" val="6">
        <dgm:constrLst>
          <dgm:constr type="ctrX" for="ch" forName="circ1" refType="w" fact="0.5"/>
          <dgm:constr type="ctrY" for="ch" forName="circ1" refType="h" fact="0.3844"/>
          <dgm:constr type="w" for="ch" forName="circ1" refType="w" fact="0.24"/>
          <dgm:constr type="h" for="ch" forName="circ1" refType="h" fact="0.3084"/>
          <dgm:constr type="l" for="ch" forName="circ1Tx" refType="w" fact="0.35"/>
          <dgm:constr type="t" for="ch" forName="circ1Tx"/>
          <dgm:constr type="w" for="ch" forName="circ1Tx" refType="w" fact="0.3"/>
          <dgm:constr type="h" for="ch" forName="circ1Tx" refType="h" fact="0.21"/>
          <dgm:constr type="ctrX" for="ch" forName="circ2" refType="w" fact="0.5779"/>
          <dgm:constr type="ctrY" for="ch" forName="circ2" refType="h" fact="0.4422"/>
          <dgm:constr type="w" for="ch" forName="circ2" refType="w" fact="0.24"/>
          <dgm:constr type="h" for="ch" forName="circ2" refType="h" fact="0.3084"/>
          <dgm:constr type="l" for="ch" forName="circ2Tx" refType="w" fact="0.7157"/>
          <dgm:constr type="t" for="ch" forName="circ2Tx" refType="h" fact="0.2"/>
          <dgm:constr type="w" for="ch" forName="circ2Tx" refType="w" fact="0.2843"/>
          <dgm:constr type="h" for="ch" forName="circ2Tx" refType="h" fact="0.23"/>
          <dgm:constr type="ctrX" for="ch" forName="circ3" refType="w" fact="0.5779"/>
          <dgm:constr type="ctrY" for="ch" forName="circ3" refType="h" fact="0.5578"/>
          <dgm:constr type="w" for="ch" forName="circ3" refType="w" fact="0.24"/>
          <dgm:constr type="h" for="ch" forName="circ3" refType="h" fact="0.3084"/>
          <dgm:constr type="l" for="ch" forName="circ3Tx" refType="w" fact="0.7157"/>
          <dgm:constr type="t" for="ch" forName="circ3Tx" refType="h" fact="0.543"/>
          <dgm:constr type="w" for="ch" forName="circ3Tx" refType="w" fact="0.2843"/>
          <dgm:constr type="h" for="ch" forName="circ3Tx" refType="h" fact="0.257"/>
          <dgm:constr type="ctrX" for="ch" forName="circ4" refType="w" fact="0.5"/>
          <dgm:constr type="ctrY" for="ch" forName="circ4" refType="h" fact="0.6157"/>
          <dgm:constr type="w" for="ch" forName="circ4" refType="w" fact="0.24"/>
          <dgm:constr type="h" for="ch" forName="circ4" refType="h" fact="0.3084"/>
          <dgm:constr type="l" for="ch" forName="circ4Tx" refType="w" fact="0.35"/>
          <dgm:constr type="t" for="ch" forName="circ4Tx" refType="h" fact="0.79"/>
          <dgm:constr type="w" for="ch" forName="circ4Tx" refType="w" fact="0.3"/>
          <dgm:constr type="h" for="ch" forName="circ4Tx" refType="h" fact="0.21"/>
          <dgm:constr type="ctrX" for="ch" forName="circ5" refType="w" fact="0.4221"/>
          <dgm:constr type="ctrY" for="ch" forName="circ5" refType="h" fact="0.5578"/>
          <dgm:constr type="w" for="ch" forName="circ5" refType="w" fact="0.24"/>
          <dgm:constr type="h" for="ch" forName="circ5" refType="h" fact="0.3084"/>
          <dgm:constr type="l" for="ch" forName="circ5Tx" refType="w" fact="0"/>
          <dgm:constr type="t" for="ch" forName="circ5Tx" refType="h" fact="0.543"/>
          <dgm:constr type="w" for="ch" forName="circ5Tx" refType="w" fact="0.2843"/>
          <dgm:constr type="h" for="ch" forName="circ5Tx" refType="h" fact="0.257"/>
          <dgm:constr type="ctrX" for="ch" forName="circ6" refType="w" fact="0.4221"/>
          <dgm:constr type="ctrY" for="ch" forName="circ6" refType="h" fact="0.4422"/>
          <dgm:constr type="w" for="ch" forName="circ6" refType="w" fact="0.24"/>
          <dgm:constr type="h" for="ch" forName="circ6" refType="h" fact="0.3084"/>
          <dgm:constr type="l" for="ch" forName="circ6Tx" refType="w" fact="0"/>
          <dgm:constr type="t" for="ch" forName="circ6Tx" refType="h" fact="0.2"/>
          <dgm:constr type="w" for="ch" forName="circ6Tx" refType="w" fact="0.2843"/>
          <dgm:constr type="h" for="ch" forName="circ6Tx" refType="h" fact="0.257"/>
          <dgm:constr type="primFontSz" for="ch" ptType="node" op="equ"/>
        </dgm:constrLst>
      </dgm:if>
      <dgm:else name="Name16">
        <dgm:constrLst>
          <dgm:constr type="ctrX" for="ch" forName="circ1" refType="w" fact="0.5"/>
          <dgm:constr type="ctrY" for="ch" forName="circ1" refType="h" fact="0.4177"/>
          <dgm:constr type="w" for="ch" forName="circ1" refType="w" fact="0.24"/>
          <dgm:constr type="h" for="ch" forName="circ1" refType="h" fact="0.3262"/>
          <dgm:constr type="l" for="ch" forName="circ1Tx" refType="w" fact="0.3625"/>
          <dgm:constr type="t" for="ch" forName="circ1Tx"/>
          <dgm:constr type="w" for="ch" forName="circ1Tx" refType="w" fact="0.275"/>
          <dgm:constr type="h" for="ch" forName="circ1Tx" refType="h" fact="0.2"/>
          <dgm:constr type="ctrX" for="ch" forName="circ2" refType="w" fact="0.5704"/>
          <dgm:constr type="ctrY" for="ch" forName="circ2" refType="h" fact="0.4637"/>
          <dgm:constr type="w" for="ch" forName="circ2" refType="w" fact="0.24"/>
          <dgm:constr type="h" for="ch" forName="circ2" refType="h" fact="0.3262"/>
          <dgm:constr type="l" for="ch" forName="circ2Tx" refType="w" fact="0.72"/>
          <dgm:constr type="t" for="ch" forName="circ2Tx" refType="h" fact="0.19"/>
          <dgm:constr type="w" for="ch" forName="circ2Tx" refType="w" fact="0.26"/>
          <dgm:constr type="h" for="ch" forName="circ2Tx" refType="h" fact="0.22"/>
          <dgm:constr type="ctrX" for="ch" forName="circ3" refType="w" fact="0.5877"/>
          <dgm:constr type="ctrY" for="ch" forName="circ3" refType="h" fact="0.5672"/>
          <dgm:constr type="w" for="ch" forName="circ3" refType="w" fact="0.24"/>
          <dgm:constr type="h" for="ch" forName="circ3" refType="h" fact="0.3262"/>
          <dgm:constr type="l" for="ch" forName="circ3Tx" refType="w" fact="0.745"/>
          <dgm:constr type="t" for="ch" forName="circ3Tx" refType="h" fact="0.47"/>
          <dgm:constr type="w" for="ch" forName="circ3Tx" refType="w" fact="0.255"/>
          <dgm:constr type="h" for="ch" forName="circ3Tx" refType="h" fact="0.235"/>
          <dgm:constr type="ctrX" for="ch" forName="circ4" refType="w" fact="0.539"/>
          <dgm:constr type="ctrY" for="ch" forName="circ4" refType="h" fact="0.6502"/>
          <dgm:constr type="w" for="ch" forName="circ4" refType="w" fact="0.24"/>
          <dgm:constr type="h" for="ch" forName="circ4" refType="h" fact="0.3262"/>
          <dgm:constr type="l" for="ch" forName="circ4Tx" refType="w" fact="0.635"/>
          <dgm:constr type="t" for="ch" forName="circ4Tx" refType="h" fact="0.785"/>
          <dgm:constr type="w" for="ch" forName="circ4Tx" refType="w" fact="0.275"/>
          <dgm:constr type="h" for="ch" forName="circ4Tx" refType="h" fact="0.215"/>
          <dgm:constr type="ctrX" for="ch" forName="circ5" refType="w" fact="0.461"/>
          <dgm:constr type="ctrY" for="ch" forName="circ5" refType="h" fact="0.6502"/>
          <dgm:constr type="w" for="ch" forName="circ5" refType="w" fact="0.24"/>
          <dgm:constr type="h" for="ch" forName="circ5" refType="h" fact="0.3262"/>
          <dgm:constr type="l" for="ch" forName="circ5Tx" refType="w" fact="0.09"/>
          <dgm:constr type="t" for="ch" forName="circ5Tx" refType="h" fact="0.785"/>
          <dgm:constr type="w" for="ch" forName="circ5Tx" refType="w" fact="0.275"/>
          <dgm:constr type="h" for="ch" forName="circ5Tx" refType="h" fact="0.215"/>
          <dgm:constr type="ctrX" for="ch" forName="circ6" refType="w" fact="0.4123"/>
          <dgm:constr type="ctrY" for="ch" forName="circ6" refType="h" fact="0.5672"/>
          <dgm:constr type="w" for="ch" forName="circ6" refType="w" fact="0.24"/>
          <dgm:constr type="h" for="ch" forName="circ6" refType="h" fact="0.3262"/>
          <dgm:constr type="l" for="ch" forName="circ6Tx"/>
          <dgm:constr type="t" for="ch" forName="circ6Tx" refType="h" fact="0.47"/>
          <dgm:constr type="w" for="ch" forName="circ6Tx" refType="w" fact="0.255"/>
          <dgm:constr type="h" for="ch" forName="circ6Tx" refType="h" fact="0.235"/>
          <dgm:constr type="ctrX" for="ch" forName="circ7" refType="w" fact="0.4296"/>
          <dgm:constr type="ctrY" for="ch" forName="circ7" refType="h" fact="0.4637"/>
          <dgm:constr type="w" for="ch" forName="circ7" refType="w" fact="0.24"/>
          <dgm:constr type="h" for="ch" forName="circ7" refType="h" fact="0.3262"/>
          <dgm:constr type="l" for="ch" forName="circ7Tx" refType="w" fact="0.02"/>
          <dgm:constr type="t" for="ch" forName="circ7Tx" refType="h" fact="0.19"/>
          <dgm:constr type="w" for="ch" forName="circ7Tx" refType="w" fact="0.26"/>
          <dgm:constr type="h" for="ch" forName="circ7Tx" refType="h" fact="0.22"/>
          <dgm:constr type="primFontSz" for="ch" ptType="node" op="equ"/>
        </dgm:constrLst>
      </dgm:else>
    </dgm:choose>
    <dgm:ruleLst/>
    <dgm:forEach name="Name17" axis="ch" ptType="node" cnt="1">
      <dgm:choose name="Name18">
        <dgm:if name="Name19" axis="root ch" ptType="all node" func="cnt" op="equ" val="1">
          <dgm:layoutNode name="circ1TxSh" styleLbl="vennNode1">
            <dgm:alg type="tx">
              <dgm:param type="txAnchorHorzCh" val="ctr"/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choose name="Name20">
              <dgm:if name="Name21" func="var" arg="dir" op="equ" val="norm">
                <dgm:choose name="Name22">
                  <dgm:if name="Name23" axis="root ch" ptType="all node" func="cnt" op="lte" val="4">
                    <dgm:presOf axis="desOrSelf" ptType="node"/>
                  </dgm:if>
                  <dgm:else name="Name24">
                    <dgm:presOf/>
                  </dgm:else>
                </dgm:choose>
              </dgm:if>
              <dgm:else name="Name25">
                <dgm:choose name="Name26">
                  <dgm:if name="Name27" axis="root ch" ptType="all node" func="cnt" op="equ" val="2">
                    <dgm:presOf axis="root ch desOrSelf" ptType="all node node" st="1 2 1" cnt="1 1 0"/>
                  </dgm:if>
                  <dgm:else name="Name28">
                    <dgm:presOf axis="desOrSelf" ptType="node"/>
                  </dgm:else>
                </dgm:choose>
              </dgm:else>
            </dgm:choose>
            <dgm:constrLst>
              <dgm:constr type="tMarg"/>
              <dgm:constr type="bMarg"/>
              <dgm:constr type="lMarg"/>
              <dgm:constr type="rMarg"/>
              <dgm:constr type="primFontSz" val="65"/>
            </dgm:constrLst>
            <dgm:ruleLst>
              <dgm:rule type="primFontSz" val="5" fact="NaN" max="NaN"/>
            </dgm:ruleLst>
          </dgm:layoutNode>
        </dgm:if>
        <dgm:else name="Name29">
          <dgm:layoutNode name="circ1" styleLbl="vennNode1">
            <dgm:alg type="sp"/>
            <dgm:shape xmlns:r="http://schemas.openxmlformats.org/officeDocument/2006/relationships" type="ellipse" r:blip="">
              <dgm:adjLst/>
            </dgm:shape>
            <dgm:choose name="Name30">
              <dgm:if name="Name31" func="var" arg="dir" op="equ" val="norm">
                <dgm:choose name="Name32">
                  <dgm:if name="Name33" axis="root ch" ptType="all node" func="cnt" op="lte" val="4">
                    <dgm:presOf axis="desOrSelf" ptType="node"/>
                  </dgm:if>
                  <dgm:else name="Name34">
                    <dgm:presOf/>
                  </dgm:else>
                </dgm:choose>
              </dgm:if>
              <dgm:else name="Name35">
                <dgm:choose name="Name36">
                  <dgm:if name="Name37" axis="root ch" ptType="all node" func="cnt" op="equ" val="2">
                    <dgm:presOf axis="root ch desOrSelf" ptType="all node node" st="1 2 1" cnt="1 1 0"/>
                  </dgm:if>
                  <dgm:else name="Name38">
                    <dgm:choose name="Name39">
                      <dgm:if name="Name40" axis="root ch" ptType="all node" func="cnt" op="lte" val="4">
                        <dgm:presOf axis="desOrSelf" ptType="node"/>
                      </dgm:if>
                      <dgm:else name="Name41">
                        <dgm:presOf/>
                      </dgm:else>
                    </dgm:choose>
                  </dgm:else>
                </dgm:choose>
              </dgm:else>
            </dgm:choose>
            <dgm:constrLst/>
            <dgm:ruleLst/>
          </dgm:layoutNode>
          <dgm:layoutNode name="circ1Tx" styleLbl="revTx">
            <dgm:varLst>
              <dgm:chMax val="0"/>
              <dgm:chPref val="0"/>
              <dgm:bulletEnabled val="1"/>
            </dgm:varLst>
            <dgm:alg type="tx">
              <dgm:param type="txAnchorHorzCh" val="ctr"/>
              <dgm:param type="txAnchorVertCh" val="mid"/>
            </dgm:alg>
            <dgm:shape xmlns:r="http://schemas.openxmlformats.org/officeDocument/2006/relationships" type="rect" r:blip="" hideGeom="1">
              <dgm:adjLst/>
            </dgm:shape>
            <dgm:choose name="Name42">
              <dgm:if name="Name43" func="var" arg="dir" op="equ" val="norm">
                <dgm:presOf axis="desOrSelf" ptType="node"/>
              </dgm:if>
              <dgm:else name="Name44">
                <dgm:choose name="Name45">
                  <dgm:if name="Name46" axis="root ch" ptType="all node" func="cnt" op="equ" val="2">
                    <dgm:presOf axis="root ch desOrSelf" ptType="all node node" st="1 2 1" cnt="1 1 0"/>
                  </dgm:if>
                  <dgm:else name="Name47">
                    <dgm:presOf axis="desOrSelf" ptType="node"/>
                  </dgm:else>
                </dgm:choose>
              </dgm:else>
            </dgm:choose>
            <dgm:constrLst>
              <dgm:constr type="tMarg"/>
              <dgm:constr type="bMarg"/>
              <dgm:constr type="lMarg"/>
              <dgm:constr type="rMarg"/>
              <dgm:constr type="primFontSz" val="65"/>
            </dgm:constrLst>
            <dgm:ruleLst>
              <dgm:rule type="primFontSz" val="5" fact="NaN" max="NaN"/>
            </dgm:ruleLst>
          </dgm:layoutNode>
        </dgm:else>
      </dgm:choose>
    </dgm:forEach>
    <dgm:forEach name="Name48" axis="ch" ptType="node" st="2" cnt="1">
      <dgm:layoutNode name="circ2" styleLbl="vennNode1">
        <dgm:alg type="sp"/>
        <dgm:shape xmlns:r="http://schemas.openxmlformats.org/officeDocument/2006/relationships" type="ellipse" r:blip="">
          <dgm:adjLst/>
        </dgm:shape>
        <dgm:choose name="Name49">
          <dgm:if name="Name50" func="var" arg="dir" op="equ" val="norm">
            <dgm:choose name="Name51">
              <dgm:if name="Name52" axis="root ch" ptType="all node" func="cnt" op="lte" val="4">
                <dgm:presOf axis="desOrSelf" ptType="node"/>
              </dgm:if>
              <dgm:else name="Name53">
                <dgm:presOf/>
              </dgm:else>
            </dgm:choose>
          </dgm:if>
          <dgm:else name="Name54">
            <dgm:choose name="Name55">
              <dgm:if name="Name56" axis="root ch" ptType="all node" func="cnt" op="equ" val="2">
                <dgm:presOf axis="root ch desOrSelf" ptType="all node node" st="1 1 1" cnt="1 1 0"/>
              </dgm:if>
              <dgm:if name="Name57" axis="root ch" ptType="all node" func="cnt" op="equ" val="3">
                <dgm:presOf axis="root ch desOrSelf" ptType="all node node" st="1 3 1" cnt="1 1 0"/>
              </dgm:if>
              <dgm:if name="Name58" axis="root ch" ptType="all node" func="cnt" op="equ" val="4">
                <dgm:presOf axis="root ch desOrSelf" ptType="all node node" st="1 4 1" cnt="1 1 0"/>
              </dgm:if>
              <dgm:else name="Name59">
                <dgm:presOf/>
              </dgm:else>
            </dgm:choose>
          </dgm:else>
        </dgm:choose>
        <dgm:constrLst/>
        <dgm:ruleLst/>
      </dgm:layoutNode>
      <dgm:layoutNode name="circ2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60">
          <dgm:if name="Name61" func="var" arg="dir" op="equ" val="norm">
            <dgm:presOf axis="desOrSelf" ptType="node"/>
          </dgm:if>
          <dgm:else name="Name62">
            <dgm:choose name="Name63">
              <dgm:if name="Name64" axis="root ch" ptType="all node" func="cnt" op="equ" val="2">
                <dgm:presOf axis="root ch desOrSelf" ptType="all node node" st="1 1 1" cnt="1 1 0"/>
              </dgm:if>
              <dgm:if name="Name65" axis="root ch" ptType="all node" func="cnt" op="equ" val="3">
                <dgm:presOf axis="root ch desOrSelf" ptType="all node node" st="1 3 1" cnt="1 1 0"/>
              </dgm:if>
              <dgm:if name="Name66" axis="root ch" ptType="all node" func="cnt" op="equ" val="4">
                <dgm:presOf axis="root ch desOrSelf" ptType="all node node" st="1 4 1" cnt="1 1 0"/>
              </dgm:if>
              <dgm:if name="Name67" axis="root ch" ptType="all node" func="cnt" op="equ" val="5">
                <dgm:presOf axis="root ch desOrSelf" ptType="all node node" st="1 5 1" cnt="1 1 0"/>
              </dgm:if>
              <dgm:if name="Name68" axis="root ch" ptType="all node" func="cnt" op="equ" val="6">
                <dgm:presOf axis="root ch desOrSelf" ptType="all node node" st="1 6 1" cnt="1 1 0"/>
              </dgm:if>
              <dgm:else name="Name69">
                <dgm:presOf axis="root ch desOrSelf" ptType="all node node" st="1 7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70" axis="ch" ptType="node" st="3" cnt="1">
      <dgm:layoutNode name="circ3" styleLbl="vennNode1">
        <dgm:alg type="sp"/>
        <dgm:shape xmlns:r="http://schemas.openxmlformats.org/officeDocument/2006/relationships" type="ellipse" r:blip="">
          <dgm:adjLst/>
        </dgm:shape>
        <dgm:choose name="Name71">
          <dgm:if name="Name72" func="var" arg="dir" op="equ" val="norm">
            <dgm:choose name="Name73">
              <dgm:if name="Name74" axis="root ch" ptType="all node" func="cnt" op="lte" val="4">
                <dgm:presOf axis="desOrSelf" ptType="node"/>
              </dgm:if>
              <dgm:else name="Name75">
                <dgm:presOf/>
              </dgm:else>
            </dgm:choose>
          </dgm:if>
          <dgm:else name="Name76">
            <dgm:choose name="Name77">
              <dgm:if name="Name78" axis="root ch" ptType="all node" func="cnt" op="equ" val="3">
                <dgm:presOf axis="root ch desOrSelf" ptType="all node node" st="1 2 1" cnt="1 1 0"/>
              </dgm:if>
              <dgm:if name="Name79" axis="root ch" ptType="all node" func="cnt" op="equ" val="4">
                <dgm:presOf axis="root ch desOrSelf" ptType="all node node" st="1 3 1" cnt="1 1 0"/>
              </dgm:if>
              <dgm:else name="Name80">
                <dgm:presOf/>
              </dgm:else>
            </dgm:choose>
          </dgm:else>
        </dgm:choose>
        <dgm:constrLst/>
        <dgm:ruleLst/>
      </dgm:layoutNode>
      <dgm:layoutNode name="circ3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81">
          <dgm:if name="Name82" func="var" arg="dir" op="equ" val="norm">
            <dgm:presOf axis="desOrSelf" ptType="node"/>
          </dgm:if>
          <dgm:else name="Name83">
            <dgm:choose name="Name84">
              <dgm:if name="Name85" axis="root ch" ptType="all node" func="cnt" op="equ" val="3">
                <dgm:presOf axis="root ch desOrSelf" ptType="all node node" st="1 2 1" cnt="1 1 0"/>
              </dgm:if>
              <dgm:if name="Name86" axis="root ch" ptType="all node" func="cnt" op="equ" val="4">
                <dgm:presOf axis="root ch desOrSelf" ptType="all node node" st="1 3 1" cnt="1 1 0"/>
              </dgm:if>
              <dgm:if name="Name87" axis="root ch" ptType="all node" func="cnt" op="equ" val="5">
                <dgm:presOf axis="root ch desOrSelf" ptType="all node node" st="1 4 1" cnt="1 1 0"/>
              </dgm:if>
              <dgm:if name="Name88" axis="root ch" ptType="all node" func="cnt" op="equ" val="6">
                <dgm:presOf axis="root ch desOrSelf" ptType="all node node" st="1 5 1" cnt="1 1 0"/>
              </dgm:if>
              <dgm:else name="Name89">
                <dgm:presOf axis="root ch desOrSelf" ptType="all node node" st="1 6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90" axis="ch" ptType="node" st="4" cnt="1">
      <dgm:layoutNode name="circ4" styleLbl="vennNode1">
        <dgm:alg type="sp"/>
        <dgm:shape xmlns:r="http://schemas.openxmlformats.org/officeDocument/2006/relationships" type="ellipse" r:blip="">
          <dgm:adjLst/>
        </dgm:shape>
        <dgm:choose name="Name91">
          <dgm:if name="Name92" func="var" arg="dir" op="equ" val="norm">
            <dgm:choose name="Name93">
              <dgm:if name="Name94" axis="root ch" ptType="all node" func="cnt" op="lte" val="4">
                <dgm:presOf axis="desOrSelf" ptType="node"/>
              </dgm:if>
              <dgm:else name="Name95">
                <dgm:presOf/>
              </dgm:else>
            </dgm:choose>
          </dgm:if>
          <dgm:else name="Name96">
            <dgm:choose name="Name97">
              <dgm:if name="Name98" axis="root ch" ptType="all node" func="cnt" op="equ" val="4">
                <dgm:presOf axis="root ch desOrSelf" ptType="all node node" st="1 2 1" cnt="1 1 0"/>
              </dgm:if>
              <dgm:else name="Name99">
                <dgm:presOf/>
              </dgm:else>
            </dgm:choose>
          </dgm:else>
        </dgm:choose>
        <dgm:constrLst/>
        <dgm:ruleLst/>
      </dgm:layoutNode>
      <dgm:layoutNode name="circ4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00">
          <dgm:if name="Name101" func="var" arg="dir" op="equ" val="norm">
            <dgm:presOf axis="desOrSelf" ptType="node"/>
          </dgm:if>
          <dgm:else name="Name102">
            <dgm:choose name="Name103">
              <dgm:if name="Name104" axis="root ch" ptType="all node" func="cnt" op="equ" val="4">
                <dgm:presOf axis="root ch desOrSelf" ptType="all node node" st="1 2 1" cnt="1 1 0"/>
              </dgm:if>
              <dgm:if name="Name105" axis="root ch" ptType="all node" func="cnt" op="equ" val="5">
                <dgm:presOf axis="root ch desOrSelf" ptType="all node node" st="1 3 1" cnt="1 1 0"/>
              </dgm:if>
              <dgm:if name="Name106" axis="root ch" ptType="all node" func="cnt" op="equ" val="6">
                <dgm:presOf axis="root ch desOrSelf" ptType="all node node" st="1 4 1" cnt="1 1 0"/>
              </dgm:if>
              <dgm:else name="Name107">
                <dgm:presOf axis="root ch desOrSelf" ptType="all node node" st="1 5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08" axis="ch" ptType="node" st="5" cnt="1">
      <dgm:layoutNode name="circ5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5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09">
          <dgm:if name="Name110" func="var" arg="dir" op="equ" val="norm">
            <dgm:presOf axis="desOrSelf" ptType="node"/>
          </dgm:if>
          <dgm:else name="Name111">
            <dgm:choose name="Name112">
              <dgm:if name="Name113" axis="root ch" ptType="all node" func="cnt" op="equ" val="5">
                <dgm:presOf axis="root ch desOrSelf" ptType="all node node" st="1 2 1" cnt="1 1 0"/>
              </dgm:if>
              <dgm:if name="Name114" axis="root ch" ptType="all node" func="cnt" op="equ" val="6">
                <dgm:presOf axis="root ch desOrSelf" ptType="all node node" st="1 3 1" cnt="1 1 0"/>
              </dgm:if>
              <dgm:else name="Name115">
                <dgm:presOf axis="root ch desOrSelf" ptType="all node node" st="1 4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16" axis="ch" ptType="node" st="6" cnt="1">
      <dgm:layoutNode name="circ6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6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17">
          <dgm:if name="Name118" func="var" arg="dir" op="equ" val="norm">
            <dgm:presOf axis="desOrSelf" ptType="node"/>
          </dgm:if>
          <dgm:else name="Name119">
            <dgm:choose name="Name120">
              <dgm:if name="Name121" axis="root ch" ptType="all node" func="cnt" op="equ" val="6">
                <dgm:presOf axis="root ch desOrSelf" ptType="all node node" st="1 2 1" cnt="1 1 0"/>
              </dgm:if>
              <dgm:else name="Name122">
                <dgm:presOf axis="root ch desOrSelf" ptType="all node node" st="1 3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23" axis="ch" ptType="node" st="7" cnt="1">
      <dgm:layoutNode name="circ7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7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24">
          <dgm:if name="Name125" func="var" arg="dir" op="equ" val="norm">
            <dgm:presOf axis="desOrSelf" ptType="node"/>
          </dgm:if>
          <dgm:else name="Name126">
            <dgm:presOf axis="root ch desOrSelf" ptType="all node node" st="1 2 1" cnt="1 1 0"/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1421</Words>
  <Characters>8102</Characters>
  <Application>Microsoft Office Word</Application>
  <DocSecurity>0</DocSecurity>
  <Lines>67</Lines>
  <Paragraphs>19</Paragraphs>
  <ScaleCrop>false</ScaleCrop>
  <Company/>
  <LinksUpToDate>false</LinksUpToDate>
  <CharactersWithSpaces>9504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sk-mpovalec</dc:creator>
  <cp:lastModifiedBy>sk-mpovalec</cp:lastModifiedBy>
  <cp:revision>1</cp:revision>
  <dcterms:created xsi:type="dcterms:W3CDTF">2020-08-12T11:13:00Z</dcterms:created>
  <dcterms:modified xsi:type="dcterms:W3CDTF">2020-08-12T11:14:00Z</dcterms:modified>
</cp:coreProperties>
</file>